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40d5752cf440c4" /><Relationship Type="http://schemas.openxmlformats.org/package/2006/relationships/metadata/core-properties" Target="/docProps/core.xml" Id="R7c00463debae487e" /><Relationship Type="http://schemas.openxmlformats.org/officeDocument/2006/relationships/extended-properties" Target="/docProps/app.xml" Id="R2ac94a73c3024bcc" /><Relationship Type="http://schemas.openxmlformats.org/officeDocument/2006/relationships/custom-properties" Target="/docProps/custom.xml" Id="Rf9cac291792442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ge">
                  <wp:posOffset>1112202</wp:posOffset>
                </wp:positionV>
                <wp:extent cx="1974850" cy="114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11429"/>
                        </a:xfrm>
                        <a:custGeom>
                          <a:avLst/>
                          <a:pathLst>
                            <a:path w="1974850" h="11429">
                              <a:moveTo>
                                <a:pt x="1974850" y="0"/>
                              </a:moveTo>
                              <a:lnTo>
                                <a:pt x="0" y="1904"/>
                              </a:lnTo>
                              <a:lnTo>
                                <a:pt x="0" y="11429"/>
                              </a:lnTo>
                              <a:lnTo>
                                <a:pt x="1974850" y="9525"/>
                              </a:lnTo>
                              <a:lnTo>
                                <a:pt x="1974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ge">
                  <wp:posOffset>1117600</wp:posOffset>
                </wp:positionV>
                <wp:extent cx="1019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4" cy="0"/>
                        </a:xfrm>
                        <a:custGeom>
                          <a:avLst/>
                          <a:pathLst>
                            <a:path w="1019174" h="0">
                              <a:moveTo>
                                <a:pt x="0" y="0"/>
                              </a:moveTo>
                              <a:lnTo>
                                <a:pt x="1019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3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31" w:hanging="11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0" w:space="708" w:num="2" w:sep="0">
            <w:col w:w="3656" w:space="654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5" w:right="2287" w:firstLine="16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42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29" w:firstLine="54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39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89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ự./.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55"/>
        </w:tabs>
        <w:jc w:val="left"/>
        <w:ind w:left="348" w:right="1601" w:firstLine="0"/>
        <w:spacing w:before="119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8" w:right="6145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725" w:bottom="0" w:left="135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48063f59f84fff" /><Relationship Type="http://schemas.openxmlformats.org/officeDocument/2006/relationships/styles" Target="styles.xml" Id="Rbb97de8aa614424f" /><Relationship Type="http://schemas.openxmlformats.org/officeDocument/2006/relationships/fontTable" Target="fontTable.xml" Id="R665efe5f57494a66" /><Relationship Type="http://schemas.openxmlformats.org/officeDocument/2006/relationships/settings" Target="settings.xml" Id="R0de86921c3144d00" /><Relationship Type="http://schemas.openxmlformats.org/officeDocument/2006/relationships/webSettings" Target="webSettings.xml" Id="Rbb0bc818b35341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