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b2c81264d94488" /><Relationship Type="http://schemas.openxmlformats.org/package/2006/relationships/metadata/core-properties" Target="/docProps/core.xml" Id="R3dc2cda7c3d44970" /><Relationship Type="http://schemas.openxmlformats.org/officeDocument/2006/relationships/extended-properties" Target="/docProps/app.xml" Id="R4a2afe2f09814916" /><Relationship Type="http://schemas.openxmlformats.org/officeDocument/2006/relationships/custom-properties" Target="/docProps/custom.xml" Id="R66bf180c0c72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7" w:right="1" w:firstLine="29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942467</wp:posOffset>
                </wp:positionV>
                <wp:extent cx="868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80" cy="0"/>
                        </a:xfrm>
                        <a:custGeom>
                          <a:avLst/>
                          <a:pathLst>
                            <a:path w="868680" h="0">
                              <a:moveTo>
                                <a:pt x="0" y="0"/>
                              </a:moveTo>
                              <a:lnTo>
                                <a:pt x="868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8" w:hanging="998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4504055</wp:posOffset>
                </wp:positionH>
                <wp:positionV relativeFrom="paragraph">
                  <wp:posOffset>3982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426" w:bottom="0" w:left="1678" w:header="0" w:footer="0" w:gutter="0"/>
          <w:pgNumType w:fmt="decimal"/>
          <w:cols w:equalWidth="0" w:space="708" w:num="2" w:sep="0">
            <w:col w:w="3419" w:space="589"/>
            <w:col w:w="57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4203"/>
        </w:tabs>
        <w:ind w:left="25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5" w:right="2300" w:firstLine="496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707"/>
        <w:spacing w:before="5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0"/>
        </w:tabs>
        <w:jc w:val="left"/>
        <w:ind w:left="0" w:right="643" w:firstLine="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8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1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4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6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002" w:firstLine="3365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426" w:bottom="0" w:left="16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0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7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7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79"/>
        <w:spacing w:before="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7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56"/>
        </w:tabs>
        <w:ind w:left="0" w:right="-20" w:firstLine="0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4" w:right="850" w:bottom="0" w:left="16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88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678" w:header="0" w:footer="0" w:gutter="0"/>
          <w:pgNumType w:fmt="decimal"/>
          <w:cols w:equalWidth="0" w:space="708" w:num="2" w:sep="0">
            <w:col w:w="3160" w:space="2409"/>
            <w:col w:w="38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5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67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7aeb7e33884474" /><Relationship Type="http://schemas.openxmlformats.org/officeDocument/2006/relationships/styles" Target="styles.xml" Id="R0a8c2d72003948a7" /><Relationship Type="http://schemas.openxmlformats.org/officeDocument/2006/relationships/fontTable" Target="fontTable.xml" Id="Re4d45ee46e994d4c" /><Relationship Type="http://schemas.openxmlformats.org/officeDocument/2006/relationships/settings" Target="settings.xml" Id="Ra3771d8c20774cc4" /><Relationship Type="http://schemas.openxmlformats.org/officeDocument/2006/relationships/webSettings" Target="webSettings.xml" Id="R503d540a95104f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