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8b5f191dd94e8b" /><Relationship Type="http://schemas.openxmlformats.org/package/2006/relationships/metadata/core-properties" Target="/docProps/core.xml" Id="R5a7f8d0504c9454b" /><Relationship Type="http://schemas.openxmlformats.org/officeDocument/2006/relationships/extended-properties" Target="/docProps/app.xml" Id="Rc370ca9ccf304ec4" /><Relationship Type="http://schemas.openxmlformats.org/officeDocument/2006/relationships/custom-properties" Target="/docProps/custom.xml" Id="R892d2428a072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1146048</wp:posOffset>
                </wp:positionH>
                <wp:positionV relativeFrom="paragraph">
                  <wp:posOffset>28083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8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37293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063" w:header="0" w:footer="0" w:gutter="0"/>
          <w:pgNumType w:fmt="decimal"/>
          <w:cols w:equalWidth="0" w:space="708" w:num="2" w:sep="0">
            <w:col w:w="3400" w:space="999"/>
            <w:col w:w="5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30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14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1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10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2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0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407720</wp:posOffset>
                </wp:positionV>
                <wp:extent cx="5761609" cy="12298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229868"/>
                          <a:chOff x="0" y="0"/>
                          <a:chExt cx="5761609" cy="12298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5304408" cy="204216"/>
                          </a:xfrm>
                          <a:custGeom>
                            <a:avLst/>
                            <a:pathLst>
                              <a:path w="5304408" h="204216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80"/>
                            <a:ext cx="1114044" cy="208787"/>
                          </a:xfrm>
                          <a:custGeom>
                            <a:avLst/>
                            <a:pathLst>
                              <a:path w="111404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14044" y="208787"/>
                                </a:lnTo>
                                <a:lnTo>
                                  <a:pt x="1114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2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44" w:hanging="28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46" w:space="875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d3282e76e94119" /><Relationship Type="http://schemas.openxmlformats.org/officeDocument/2006/relationships/styles" Target="styles.xml" Id="R3bb8c2e93d6d4da6" /><Relationship Type="http://schemas.openxmlformats.org/officeDocument/2006/relationships/fontTable" Target="fontTable.xml" Id="R83e878eb977f4acc" /><Relationship Type="http://schemas.openxmlformats.org/officeDocument/2006/relationships/settings" Target="settings.xml" Id="Rc8a8fbdecd254389" /><Relationship Type="http://schemas.openxmlformats.org/officeDocument/2006/relationships/webSettings" Target="webSettings.xml" Id="Reb401d8e72af44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