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7ad8e9bc14212" /><Relationship Type="http://schemas.openxmlformats.org/package/2006/relationships/metadata/core-properties" Target="/docProps/core.xml" Id="R0c414f2dedc8484a" /><Relationship Type="http://schemas.openxmlformats.org/officeDocument/2006/relationships/extended-properties" Target="/docProps/app.xml" Id="Rd3f2fb09cf854472" /><Relationship Type="http://schemas.openxmlformats.org/officeDocument/2006/relationships/custom-properties" Target="/docProps/custom.xml" Id="R5b4ba9d1b42a4e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44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1519555</wp:posOffset>
                </wp:positionH>
                <wp:positionV relativeFrom="paragraph">
                  <wp:posOffset>18032</wp:posOffset>
                </wp:positionV>
                <wp:extent cx="891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39" cy="0"/>
                        </a:xfrm>
                        <a:custGeom>
                          <a:avLst/>
                          <a:pathLst>
                            <a:path w="891539" h="0">
                              <a:moveTo>
                                <a:pt x="0" y="0"/>
                              </a:moveTo>
                              <a:lnTo>
                                <a:pt x="8915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3973195</wp:posOffset>
                </wp:positionH>
                <wp:positionV relativeFrom="paragraph">
                  <wp:posOffset>15315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44" w:bottom="0" w:left="1373" w:header="0" w:footer="0" w:gutter="0"/>
          <w:pgNumType w:fmt="decimal"/>
          <w:cols w:equalWidth="0" w:space="708" w:num="2" w:sep="0">
            <w:col w:w="3664" w:space="175"/>
            <w:col w:w="58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2746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30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19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4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5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28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51"/>
        </w:tabs>
        <w:ind w:left="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44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6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  <w:tab w:val="left" w:leader="none" w:pos="2160"/>
        </w:tabs>
        <w:jc w:val="left"/>
        <w:ind w:left="0" w:right="1197" w:firstLine="0"/>
        <w:spacing w:before="3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9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61" w:right="850" w:bottom="0" w:left="1418" w:header="0" w:footer="0" w:gutter="0"/>
          <w:pgNumType w:fmt="decimal"/>
          <w:cols w:equalWidth="0" w:space="708" w:num="3" w:sep="0">
            <w:col w:w="3672" w:space="648"/>
            <w:col w:w="596" w:space="844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6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772ce4ea8241ad" /><Relationship Type="http://schemas.openxmlformats.org/officeDocument/2006/relationships/styles" Target="styles.xml" Id="R93f205a216ec40ce" /><Relationship Type="http://schemas.openxmlformats.org/officeDocument/2006/relationships/fontTable" Target="fontTable.xml" Id="Rea7377318f2a4a1c" /><Relationship Type="http://schemas.openxmlformats.org/officeDocument/2006/relationships/settings" Target="settings.xml" Id="Rf28d8ddc76404ebc" /><Relationship Type="http://schemas.openxmlformats.org/officeDocument/2006/relationships/webSettings" Target="webSettings.xml" Id="Rf4b3e13df65440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