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029bb1311d4bbe" /><Relationship Type="http://schemas.openxmlformats.org/package/2006/relationships/metadata/core-properties" Target="/docProps/core.xml" Id="R35bd11affd63496f" /><Relationship Type="http://schemas.openxmlformats.org/officeDocument/2006/relationships/extended-properties" Target="/docProps/app.xml" Id="Rccb55888212f4f41" /><Relationship Type="http://schemas.openxmlformats.org/officeDocument/2006/relationships/custom-properties" Target="/docProps/custom.xml" Id="Ra849c29f7f9e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3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1701800</wp:posOffset>
                </wp:positionH>
                <wp:positionV relativeFrom="page">
                  <wp:posOffset>1281429</wp:posOffset>
                </wp:positionV>
                <wp:extent cx="1188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085" cy="0"/>
                        </a:xfrm>
                        <a:custGeom>
                          <a:avLst/>
                          <a:pathLst>
                            <a:path w="1188085" h="0">
                              <a:moveTo>
                                <a:pt x="0" y="0"/>
                              </a:moveTo>
                              <a:lnTo>
                                <a:pt x="1188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55" w:right="1" w:hanging="95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5" w:right="19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77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5012055</wp:posOffset>
                </wp:positionH>
                <wp:positionV relativeFrom="paragraph">
                  <wp:posOffset>11175</wp:posOffset>
                </wp:positionV>
                <wp:extent cx="1525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5904" cy="0"/>
                        </a:xfrm>
                        <a:custGeom>
                          <a:avLst/>
                          <a:pathLst>
                            <a:path w="1525904" h="0">
                              <a:moveTo>
                                <a:pt x="0" y="0"/>
                              </a:moveTo>
                              <a:lnTo>
                                <a:pt x="1525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556" w:bottom="0" w:left="1176" w:header="0" w:footer="0" w:gutter="0"/>
          <w:pgNumType w:fmt="decimal"/>
          <w:cols w:equalWidth="0" w:space="708" w:num="2" w:sep="0">
            <w:col w:w="5056" w:space="169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2" w:right="3814" w:firstLine="0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6529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5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508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5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5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5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5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556" w:bottom="0" w:left="117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2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d26cb4f10b4422" /><Relationship Type="http://schemas.openxmlformats.org/officeDocument/2006/relationships/styles" Target="styles.xml" Id="R4bba6690cbf94083" /><Relationship Type="http://schemas.openxmlformats.org/officeDocument/2006/relationships/fontTable" Target="fontTable.xml" Id="R7430f22b25db45e1" /><Relationship Type="http://schemas.openxmlformats.org/officeDocument/2006/relationships/settings" Target="settings.xml" Id="R86f48550d8ac45e5" /><Relationship Type="http://schemas.openxmlformats.org/officeDocument/2006/relationships/webSettings" Target="webSettings.xml" Id="R20dc498e5cc34c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