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6b96bd9a4c4b61" /><Relationship Type="http://schemas.openxmlformats.org/package/2006/relationships/metadata/core-properties" Target="/docProps/core.xml" Id="Ra1302b8925964183" /><Relationship Type="http://schemas.openxmlformats.org/officeDocument/2006/relationships/extended-properties" Target="/docProps/app.xml" Id="R317ce98880144977" /><Relationship Type="http://schemas.openxmlformats.org/officeDocument/2006/relationships/custom-properties" Target="/docProps/custom.xml" Id="R4e87ead6cb7442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61" w:firstLine="4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1254125</wp:posOffset>
                </wp:positionH>
                <wp:positionV relativeFrom="paragraph">
                  <wp:posOffset>32512</wp:posOffset>
                </wp:positionV>
                <wp:extent cx="1012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8" w:right="160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25" w:header="0" w:footer="0" w:gutter="0"/>
          <w:pgNumType w:fmt="decimal"/>
          <w:cols w:equalWidth="0" w:space="708" w:num="2" w:sep="0">
            <w:col w:w="3746" w:space="466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1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09" w:firstLine="566"/>
        <w:spacing w:before="4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34" w:firstLine="566"/>
        <w:spacing w:before="3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10" w:firstLine="566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08" w:right="292" w:firstLine="0"/>
        <w:spacing w:before="9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3" w:right="1986" w:firstLine="0"/>
        <w:spacing w:before="79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2" w:right="1986" w:firstLine="3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16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7" w:right="26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09" w:firstLine="566"/>
        <w:spacing w:before="4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2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60" w:right="11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0"/>
          <w:szCs w:val="80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0"/>
          <w:szCs w:val="8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25" w:header="0" w:footer="0" w:gutter="0"/>
          <w:pgNumType w:fmt="decimal"/>
          <w:cols w:equalWidth="0" w:space="708" w:num="2" w:sep="0">
            <w:col w:w="4414" w:space="3020"/>
            <w:col w:w="24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94"/>
        </w:tabs>
        <w:ind w:left="86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04"/>
        </w:tabs>
        <w:ind w:left="5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2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28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a5b21377e74e03" /><Relationship Type="http://schemas.openxmlformats.org/officeDocument/2006/relationships/styles" Target="styles.xml" Id="Raf8baa245a5544da" /><Relationship Type="http://schemas.openxmlformats.org/officeDocument/2006/relationships/fontTable" Target="fontTable.xml" Id="R27c645205bd4401c" /><Relationship Type="http://schemas.openxmlformats.org/officeDocument/2006/relationships/settings" Target="settings.xml" Id="Rcd25ce1d16254ebe" /><Relationship Type="http://schemas.openxmlformats.org/officeDocument/2006/relationships/webSettings" Target="webSettings.xml" Id="R158f3b48f61c49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