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1228ee45b64ced" /><Relationship Type="http://schemas.openxmlformats.org/package/2006/relationships/metadata/core-properties" Target="/docProps/core.xml" Id="Rffdb1d411f1c4b0c" /><Relationship Type="http://schemas.openxmlformats.org/officeDocument/2006/relationships/extended-properties" Target="/docProps/app.xml" Id="R85bd2f62d44b4025" /><Relationship Type="http://schemas.openxmlformats.org/officeDocument/2006/relationships/custom-properties" Target="/docProps/custom.xml" Id="R70df4c0e0a9447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89" w:right="39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1097026</wp:posOffset>
                </wp:positionV>
                <wp:extent cx="204977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9779" cy="634"/>
                        </a:xfrm>
                        <a:custGeom>
                          <a:avLst/>
                          <a:pathLst>
                            <a:path w="2049779" h="634">
                              <a:moveTo>
                                <a:pt x="0" y="0"/>
                              </a:moveTo>
                              <a:lnTo>
                                <a:pt x="204977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8223454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ge">
                  <wp:posOffset>8384998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6761</wp:posOffset>
                </wp:positionV>
                <wp:extent cx="67056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560" cy="0"/>
                        </a:xfrm>
                        <a:custGeom>
                          <a:avLst/>
                          <a:pathLst>
                            <a:path w="670560" h="0">
                              <a:moveTo>
                                <a:pt x="0" y="0"/>
                              </a:moveTo>
                              <a:lnTo>
                                <a:pt x="670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478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3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46" w:header="0" w:footer="0" w:gutter="0"/>
          <w:pgNumType w:fmt="decimal"/>
          <w:cols w:equalWidth="0" w:space="708" w:num="2" w:sep="0">
            <w:col w:w="3309" w:space="541"/>
            <w:col w:w="55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6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6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56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72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20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646" w:header="0" w:footer="0" w:gutter="0"/>
      <w:pgNumType w:fmt="decimal"/>
      <w:cols w:equalWidth="0" w:space="708" w:num="2" w:sep="0">
        <w:col w:w="3234" w:space="2764"/>
        <w:col w:w="34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68fb06d36a48d2" /><Relationship Type="http://schemas.openxmlformats.org/officeDocument/2006/relationships/styles" Target="styles.xml" Id="Rc6bb0f5eeae14af7" /><Relationship Type="http://schemas.openxmlformats.org/officeDocument/2006/relationships/fontTable" Target="fontTable.xml" Id="R2d37f902b6f74f13" /><Relationship Type="http://schemas.openxmlformats.org/officeDocument/2006/relationships/settings" Target="settings.xml" Id="Rea3a7cd55f35458b" /><Relationship Type="http://schemas.openxmlformats.org/officeDocument/2006/relationships/webSettings" Target="webSettings.xml" Id="Rebb33f851b28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