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b9c3d079594b74" /><Relationship Type="http://schemas.openxmlformats.org/package/2006/relationships/metadata/core-properties" Target="/docProps/core.xml" Id="R86917e5496d74718" /><Relationship Type="http://schemas.openxmlformats.org/officeDocument/2006/relationships/extended-properties" Target="/docProps/app.xml" Id="Ra9c7d8fbfd0d4621" /><Relationship Type="http://schemas.openxmlformats.org/officeDocument/2006/relationships/custom-properties" Target="/docProps/custom.xml" Id="R7a87d55ff28941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246" w:firstLine="412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1802130</wp:posOffset>
                </wp:positionH>
                <wp:positionV relativeFrom="paragraph">
                  <wp:posOffset>32766</wp:posOffset>
                </wp:positionV>
                <wp:extent cx="7562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284" cy="0"/>
                        </a:xfrm>
                        <a:custGeom>
                          <a:avLst/>
                          <a:pathLst>
                            <a:path w="756284" h="0">
                              <a:moveTo>
                                <a:pt x="0" y="0"/>
                              </a:moveTo>
                              <a:lnTo>
                                <a:pt x="7562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55232</wp:posOffset>
                </wp:positionV>
                <wp:extent cx="207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0" w:space="708" w:num="2" w:sep="0">
            <w:col w:w="3746" w:space="20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09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29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45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66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66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</w:tabs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3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75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48" w:right="776" w:bottom="0" w:left="1701" w:header="0" w:footer="0" w:gutter="0"/>
          <w:pgNumType w:fmt="decimal"/>
          <w:cols w:equalWidth="0" w:space="708" w:num="2" w:sep="0">
            <w:col w:w="5126" w:space="966"/>
            <w:col w:w="333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7a5ae75ce147ae" /><Relationship Type="http://schemas.openxmlformats.org/officeDocument/2006/relationships/styles" Target="styles.xml" Id="R6245ab0bad454068" /><Relationship Type="http://schemas.openxmlformats.org/officeDocument/2006/relationships/fontTable" Target="fontTable.xml" Id="R7cb377f6e43a473d" /><Relationship Type="http://schemas.openxmlformats.org/officeDocument/2006/relationships/settings" Target="settings.xml" Id="Rf65b2be1c3e54164" /><Relationship Type="http://schemas.openxmlformats.org/officeDocument/2006/relationships/webSettings" Target="webSettings.xml" Id="R01f6981933724f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