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0ef8f2de654fe3" /><Relationship Type="http://schemas.openxmlformats.org/package/2006/relationships/metadata/core-properties" Target="/docProps/core.xml" Id="R18d260afc78b471c" /><Relationship Type="http://schemas.openxmlformats.org/officeDocument/2006/relationships/extended-properties" Target="/docProps/app.xml" Id="R167b6cbc10e74099" /><Relationship Type="http://schemas.openxmlformats.org/officeDocument/2006/relationships/custom-properties" Target="/docProps/custom.xml" Id="R0175fda0b8654d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05" w:right="449" w:hanging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827" w:right="-20" w:firstLine="0"/>
        <w:spacing w:before="9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6" behindDoc="1" locked="0" layoutInCell="0" allowOverlap="1">
                <wp:simplePos x="0" y="0"/>
                <wp:positionH relativeFrom="page">
                  <wp:posOffset>1887220</wp:posOffset>
                </wp:positionH>
                <wp:positionV relativeFrom="paragraph">
                  <wp:posOffset>17667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5" w:right="290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5" behindDoc="1" locked="0" layoutInCell="0" allowOverlap="1">
                <wp:simplePos x="0" y="0"/>
                <wp:positionH relativeFrom="page">
                  <wp:posOffset>4337050</wp:posOffset>
                </wp:positionH>
                <wp:positionV relativeFrom="paragraph">
                  <wp:posOffset>22888</wp:posOffset>
                </wp:positionV>
                <wp:extent cx="1979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40" w:bottom="0" w:left="1701" w:header="0" w:footer="0" w:gutter="0"/>
          <w:pgNumType w:fmt="decimal"/>
          <w:cols w:equalWidth="0" w:space="708" w:num="2" w:sep="0">
            <w:col w:w="3477" w:space="423"/>
            <w:col w:w="56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02" w:right="2143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454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89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42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18/4/1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43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8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42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43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43" w:firstLine="566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4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" w:firstLine="566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/4/2014;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8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2" w:bottom="0" w:left="1701" w:header="0" w:footer="0" w:gutter="0"/>
          <w:pgNumType w:fmt="decimal"/>
          <w:cols w:equalWidth="0" w:space="708" w:num="2" w:sep="0">
            <w:col w:w="3427" w:space="2776"/>
            <w:col w:w="32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8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25da8244e94a07" /><Relationship Type="http://schemas.openxmlformats.org/officeDocument/2006/relationships/styles" Target="styles.xml" Id="Ra2f37388fb2c4476" /><Relationship Type="http://schemas.openxmlformats.org/officeDocument/2006/relationships/fontTable" Target="fontTable.xml" Id="R297a5ad44813461b" /><Relationship Type="http://schemas.openxmlformats.org/officeDocument/2006/relationships/settings" Target="settings.xml" Id="R52493d37d512434e" /><Relationship Type="http://schemas.openxmlformats.org/officeDocument/2006/relationships/webSettings" Target="webSettings.xml" Id="Rdd635776901248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