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eab2819b794f03" /><Relationship Type="http://schemas.openxmlformats.org/package/2006/relationships/metadata/core-properties" Target="/docProps/core.xml" Id="R45b5ef70bff1474e" /><Relationship Type="http://schemas.openxmlformats.org/officeDocument/2006/relationships/extended-properties" Target="/docProps/app.xml" Id="R9534294f9a164c7e" /><Relationship Type="http://schemas.openxmlformats.org/officeDocument/2006/relationships/custom-properties" Target="/docProps/custom.xml" Id="Rd0571390d30f4b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48" w:bottom="0" w:left="136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5" w:right="488" w:firstLine="6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-9" w:hanging="88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48" w:bottom="0" w:left="1361" w:header="0" w:footer="0" w:gutter="0"/>
          <w:pgNumType w:fmt="decimal"/>
          <w:cols w:equalWidth="0" w:space="708" w:num="2" w:sep="0">
            <w:col w:w="3962" w:space="763"/>
            <w:col w:w="507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77" w:right="-20" w:firstLine="0"/>
        <w:spacing w:before="7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3549015</wp:posOffset>
                </wp:positionH>
                <wp:positionV relativeFrom="paragraph">
                  <wp:posOffset>42615</wp:posOffset>
                </wp:positionV>
                <wp:extent cx="10972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0"/>
                        </a:xfrm>
                        <a:custGeom>
                          <a:avLst/>
                          <a:pathLst>
                            <a:path w="1097280" h="0">
                              <a:moveTo>
                                <a:pt x="0" y="0"/>
                              </a:moveTo>
                              <a:lnTo>
                                <a:pt x="1097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312" w:firstLine="719"/>
        <w:spacing w:before="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2081" w:firstLine="0"/>
        <w:spacing w:before="113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2081" w:firstLine="0"/>
        <w:spacing w:before="11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1665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32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314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313" w:firstLine="719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319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313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317" w:firstLine="719"/>
        <w:spacing w:before="8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48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8"/>
        <w:spacing w:before="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9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607" w:space="152"/>
        <w:col w:w="559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125fe86ecd407c" /><Relationship Type="http://schemas.openxmlformats.org/officeDocument/2006/relationships/styles" Target="styles.xml" Id="R0f613f72a49c4efe" /><Relationship Type="http://schemas.openxmlformats.org/officeDocument/2006/relationships/fontTable" Target="fontTable.xml" Id="R121f7ed9938a43ce" /><Relationship Type="http://schemas.openxmlformats.org/officeDocument/2006/relationships/settings" Target="settings.xml" Id="R3ae6f555a1e9410d" /><Relationship Type="http://schemas.openxmlformats.org/officeDocument/2006/relationships/webSettings" Target="webSettings.xml" Id="Ra47b07e422774d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