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0cfe21a1384d2f" /><Relationship Type="http://schemas.openxmlformats.org/package/2006/relationships/metadata/core-properties" Target="/docProps/core.xml" Id="Rd053ba2e43ab455c" /><Relationship Type="http://schemas.openxmlformats.org/officeDocument/2006/relationships/extended-properties" Target="/docProps/app.xml" Id="R45239d2c634845d6" /><Relationship Type="http://schemas.openxmlformats.org/officeDocument/2006/relationships/custom-properties" Target="/docProps/custom.xml" Id="Re788c908dcb841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1453515</wp:posOffset>
                </wp:positionH>
                <wp:positionV relativeFrom="paragraph">
                  <wp:posOffset>14383</wp:posOffset>
                </wp:positionV>
                <wp:extent cx="12287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4" cy="0"/>
                        </a:xfrm>
                        <a:custGeom>
                          <a:avLst/>
                          <a:pathLst>
                            <a:path w="1228724" h="0">
                              <a:moveTo>
                                <a:pt x="0" y="0"/>
                              </a:moveTo>
                              <a:lnTo>
                                <a:pt x="12287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4393565</wp:posOffset>
                </wp:positionH>
                <wp:positionV relativeFrom="paragraph">
                  <wp:posOffset>6050</wp:posOffset>
                </wp:positionV>
                <wp:extent cx="1911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07" w:bottom="0" w:left="1529" w:header="0" w:footer="0" w:gutter="0"/>
          <w:pgNumType w:fmt="decimal"/>
          <w:cols w:equalWidth="0" w:space="708" w:num="2" w:sep="0">
            <w:col w:w="3558" w:space="265"/>
            <w:col w:w="58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5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69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119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12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2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ind w:left="17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1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both"/>
        <w:ind w:left="173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"/>
        </w:tabs>
        <w:jc w:val="left"/>
        <w:ind w:left="173" w:right="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07" w:bottom="0" w:left="15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114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206abc57374a30" /><Relationship Type="http://schemas.openxmlformats.org/officeDocument/2006/relationships/styles" Target="styles.xml" Id="R497d786e04d54f5e" /><Relationship Type="http://schemas.openxmlformats.org/officeDocument/2006/relationships/fontTable" Target="fontTable.xml" Id="Ra45a59f7b45c4686" /><Relationship Type="http://schemas.openxmlformats.org/officeDocument/2006/relationships/settings" Target="settings.xml" Id="Ra5d2e1d0bbb6425d" /><Relationship Type="http://schemas.openxmlformats.org/officeDocument/2006/relationships/webSettings" Target="webSettings.xml" Id="Rf2256b36e7be4d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