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20c1df31284878" /><Relationship Type="http://schemas.openxmlformats.org/package/2006/relationships/metadata/core-properties" Target="/docProps/core.xml" Id="R2bc5461fb7484995" /><Relationship Type="http://schemas.openxmlformats.org/officeDocument/2006/relationships/extended-properties" Target="/docProps/app.xml" Id="Rbce852436e2542b7" /><Relationship Type="http://schemas.openxmlformats.org/officeDocument/2006/relationships/custom-properties" Target="/docProps/custom.xml" Id="R55c6bb6e52c74c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7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3" behindDoc="1" locked="0" layoutInCell="0" allowOverlap="1">
                <wp:simplePos x="0" y="0"/>
                <wp:positionH relativeFrom="page">
                  <wp:posOffset>4269740</wp:posOffset>
                </wp:positionH>
                <wp:positionV relativeFrom="page">
                  <wp:posOffset>1200911</wp:posOffset>
                </wp:positionV>
                <wp:extent cx="2181860" cy="101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860" cy="10160"/>
                        </a:xfrm>
                        <a:custGeom>
                          <a:avLst/>
                          <a:pathLst>
                            <a:path w="2181860" h="10160">
                              <a:moveTo>
                                <a:pt x="0" y="10160"/>
                              </a:moveTo>
                              <a:lnTo>
                                <a:pt x="21818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center"/>
        <w:ind w:left="313" w:right="21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261" w:space="405"/>
            <w:col w:w="5762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5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4155" w:space="1165"/>
            <w:col w:w="410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562249588b46d2" /><Relationship Type="http://schemas.openxmlformats.org/officeDocument/2006/relationships/styles" Target="styles.xml" Id="Rfc356ae6cb874bd1" /><Relationship Type="http://schemas.openxmlformats.org/officeDocument/2006/relationships/fontTable" Target="fontTable.xml" Id="Rfeb3891b88004289" /><Relationship Type="http://schemas.openxmlformats.org/officeDocument/2006/relationships/settings" Target="settings.xml" Id="R60097d72e8e84f5c" /><Relationship Type="http://schemas.openxmlformats.org/officeDocument/2006/relationships/webSettings" Target="webSettings.xml" Id="Rd94baa1e98e844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