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496f0ca6384f69" /><Relationship Type="http://schemas.openxmlformats.org/package/2006/relationships/metadata/core-properties" Target="/docProps/core.xml" Id="R63337fbdc5e04d5f" /><Relationship Type="http://schemas.openxmlformats.org/officeDocument/2006/relationships/extended-properties" Target="/docProps/app.xml" Id="Rfde4e810dfa34974" /><Relationship Type="http://schemas.openxmlformats.org/officeDocument/2006/relationships/custom-properties" Target="/docProps/custom.xml" Id="R351ad75e121349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ge">
                  <wp:posOffset>1070736</wp:posOffset>
                </wp:positionV>
                <wp:extent cx="1647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1735455</wp:posOffset>
                </wp:positionH>
                <wp:positionV relativeFrom="paragraph">
                  <wp:posOffset>17167</wp:posOffset>
                </wp:positionV>
                <wp:extent cx="72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9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531" w:header="0" w:footer="0" w:gutter="0"/>
          <w:pgNumType w:fmt="decimal"/>
          <w:cols w:equalWidth="0" w:space="708" w:num="2" w:sep="0">
            <w:col w:w="3379" w:space="778"/>
            <w:col w:w="53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92" w:firstLine="497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705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7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679" w:right="4518" w:firstLine="0"/>
        <w:spacing w:before="6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1967;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679" w:right="2903" w:firstLine="0"/>
        <w:spacing w:before="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679"/>
        <w:spacing w:before="6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67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28/8/200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94" w:firstLine="67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28/8/2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679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6/3/1994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79"/>
        <w:spacing w:before="56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79"/>
        <w:spacing w:before="5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67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67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132" w:firstLine="0"/>
        <w:spacing w:before="61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67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679"/>
        <w:spacing w:before="5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8/8/200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67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79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679"/>
        <w:spacing w:before="0" w:after="0" w:line="27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67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67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24" w:firstLine="0"/>
        <w:spacing w:before="5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1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31" w:header="0" w:footer="0" w:gutter="0"/>
      <w:pgNumType w:fmt="decimal"/>
      <w:cols w:equalWidth="0" w:space="708" w:num="2" w:sep="0">
        <w:col w:w="3448" w:space="1158"/>
        <w:col w:w="49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51fe67cc0d4bad" /><Relationship Type="http://schemas.openxmlformats.org/officeDocument/2006/relationships/styles" Target="styles.xml" Id="R823c81d9889c43f5" /><Relationship Type="http://schemas.openxmlformats.org/officeDocument/2006/relationships/fontTable" Target="fontTable.xml" Id="R034cc639560049c8" /><Relationship Type="http://schemas.openxmlformats.org/officeDocument/2006/relationships/settings" Target="settings.xml" Id="R6398c02e97924e2b" /><Relationship Type="http://schemas.openxmlformats.org/officeDocument/2006/relationships/webSettings" Target="webSettings.xml" Id="Re1fbb52d82f2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