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107ffe362422c" /><Relationship Type="http://schemas.openxmlformats.org/package/2006/relationships/metadata/core-properties" Target="/docProps/core.xml" Id="Rcf50a32f8fbb481d" /><Relationship Type="http://schemas.openxmlformats.org/officeDocument/2006/relationships/extended-properties" Target="/docProps/app.xml" Id="Raabd9a008a6c4d2a" /><Relationship Type="http://schemas.openxmlformats.org/officeDocument/2006/relationships/custom-properties" Target="/docProps/custom.xml" Id="R75a1837599fe4a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1860550</wp:posOffset>
                </wp:positionH>
                <wp:positionV relativeFrom="paragraph">
                  <wp:posOffset>68228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9" w:hanging="914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4559935</wp:posOffset>
                </wp:positionH>
                <wp:positionV relativeFrom="paragraph">
                  <wp:posOffset>24131</wp:posOffset>
                </wp:positionV>
                <wp:extent cx="1981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09" w:right="587" w:bottom="0" w:left="1632" w:header="0" w:footer="0" w:gutter="0"/>
          <w:pgNumType w:fmt="decimal"/>
          <w:cols w:equalWidth="0" w:space="708" w:num="2" w:sep="0">
            <w:col w:w="3966" w:space="251"/>
            <w:col w:w="54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8" w:right="213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9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7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78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5"/>
        </w:tabs>
        <w:jc w:val="left"/>
        <w:ind w:left="67" w:right="481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81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7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91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09" w:right="587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8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71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36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716" w:bottom="0" w:left="1699" w:header="0" w:footer="0" w:gutter="0"/>
          <w:pgNumType w:fmt="decimal"/>
          <w:cols w:equalWidth="0" w:space="708" w:num="2" w:sep="0">
            <w:col w:w="3659" w:space="1458"/>
            <w:col w:w="437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71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8" w:right="-20" w:firstLine="0"/>
        <w:spacing w:before="0" w:after="0" w:line="23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c5f0afc6944f4b" /><Relationship Type="http://schemas.openxmlformats.org/officeDocument/2006/relationships/styles" Target="styles.xml" Id="R7372ce92fed44267" /><Relationship Type="http://schemas.openxmlformats.org/officeDocument/2006/relationships/fontTable" Target="fontTable.xml" Id="Re0947bd847544910" /><Relationship Type="http://schemas.openxmlformats.org/officeDocument/2006/relationships/settings" Target="settings.xml" Id="R2b3b6014b6834a88" /><Relationship Type="http://schemas.openxmlformats.org/officeDocument/2006/relationships/webSettings" Target="webSettings.xml" Id="R7d8ec4f441f147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