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1e1d754d364be8" /><Relationship Type="http://schemas.openxmlformats.org/package/2006/relationships/metadata/core-properties" Target="/docProps/core.xml" Id="R04a89c32fa4449d6" /><Relationship Type="http://schemas.openxmlformats.org/officeDocument/2006/relationships/extended-properties" Target="/docProps/app.xml" Id="R7fcaf61370ea4c8e" /><Relationship Type="http://schemas.openxmlformats.org/officeDocument/2006/relationships/custom-properties" Target="/docProps/custom.xml" Id="R14855f7a41424e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1" w:firstLine="321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1911095</wp:posOffset>
                </wp:positionH>
                <wp:positionV relativeFrom="paragraph">
                  <wp:posOffset>48005</wp:posOffset>
                </wp:positionV>
                <wp:extent cx="603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250" cy="0"/>
                        </a:xfrm>
                        <a:custGeom>
                          <a:avLst/>
                          <a:pathLst>
                            <a:path w="603250" h="0">
                              <a:moveTo>
                                <a:pt x="0" y="0"/>
                              </a:moveTo>
                              <a:lnTo>
                                <a:pt x="6032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7" w:right="191" w:hanging="1121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4160520</wp:posOffset>
                </wp:positionH>
                <wp:positionV relativeFrom="paragraph">
                  <wp:posOffset>25142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7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453" w:space="183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79" w:firstLine="566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51" w:hanging="566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9" w:firstLine="0"/>
        <w:spacing w:before="114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9" w:right="135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6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0" w:right="-20" w:firstLine="0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811" w:space="1984"/>
            <w:col w:w="35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2630374eac4bec" /><Relationship Type="http://schemas.openxmlformats.org/officeDocument/2006/relationships/styles" Target="styles.xml" Id="Rf3f2ae0c10064ff8" /><Relationship Type="http://schemas.openxmlformats.org/officeDocument/2006/relationships/fontTable" Target="fontTable.xml" Id="R0cfdd937e33f40d0" /><Relationship Type="http://schemas.openxmlformats.org/officeDocument/2006/relationships/settings" Target="settings.xml" Id="R8b2d18925e62453c" /><Relationship Type="http://schemas.openxmlformats.org/officeDocument/2006/relationships/webSettings" Target="webSettings.xml" Id="Rb2d5722e9ad448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