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6d4357c98e44cc" /><Relationship Type="http://schemas.openxmlformats.org/package/2006/relationships/metadata/core-properties" Target="/docProps/core.xml" Id="R74a21ea5e62b4f5d" /><Relationship Type="http://schemas.openxmlformats.org/officeDocument/2006/relationships/extended-properties" Target="/docProps/app.xml" Id="R215a52547336476b" /><Relationship Type="http://schemas.openxmlformats.org/officeDocument/2006/relationships/custom-properties" Target="/docProps/custom.xml" Id="R8db0ace9288149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1372870</wp:posOffset>
                </wp:positionH>
                <wp:positionV relativeFrom="paragraph">
                  <wp:posOffset>82683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4930140</wp:posOffset>
                </wp:positionH>
                <wp:positionV relativeFrom="paragraph">
                  <wp:posOffset>87763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66" w:hanging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0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62" w:right="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57ba9672624b7d" /><Relationship Type="http://schemas.openxmlformats.org/officeDocument/2006/relationships/styles" Target="styles.xml" Id="Rf8d99bf298364ad0" /><Relationship Type="http://schemas.openxmlformats.org/officeDocument/2006/relationships/fontTable" Target="fontTable.xml" Id="Rbb7d37ac1a9a44d6" /><Relationship Type="http://schemas.openxmlformats.org/officeDocument/2006/relationships/settings" Target="settings.xml" Id="R206625f9d998448d" /><Relationship Type="http://schemas.openxmlformats.org/officeDocument/2006/relationships/webSettings" Target="webSettings.xml" Id="Rfea256e1510b47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