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3c8a7f1e344eb6" /><Relationship Type="http://schemas.openxmlformats.org/package/2006/relationships/metadata/core-properties" Target="/docProps/core.xml" Id="Rd5c248ecd49545d8" /><Relationship Type="http://schemas.openxmlformats.org/officeDocument/2006/relationships/extended-properties" Target="/docProps/app.xml" Id="R78f08f55afed460e" /><Relationship Type="http://schemas.openxmlformats.org/officeDocument/2006/relationships/custom-properties" Target="/docProps/custom.xml" Id="R87ec54a4144048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1911350</wp:posOffset>
                </wp:positionH>
                <wp:positionV relativeFrom="paragraph">
                  <wp:posOffset>56097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4415790</wp:posOffset>
                </wp:positionH>
                <wp:positionV relativeFrom="paragraph">
                  <wp:posOffset>111977</wp:posOffset>
                </wp:positionV>
                <wp:extent cx="19754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5485" cy="0"/>
                        </a:xfrm>
                        <a:custGeom>
                          <a:avLst/>
                          <a:pathLst>
                            <a:path w="1975485" h="0">
                              <a:moveTo>
                                <a:pt x="0" y="0"/>
                              </a:moveTo>
                              <a:lnTo>
                                <a:pt x="1975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5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2" w:right="16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8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566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1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  <w:tab w:val="left" w:leader="none" w:pos="5183"/>
        </w:tabs>
        <w:jc w:val="left"/>
        <w:ind w:left="142" w:right="4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43"/>
        </w:tabs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42" w:right="1437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DKV2.Đ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64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58c123da0d4d62" /><Relationship Type="http://schemas.openxmlformats.org/officeDocument/2006/relationships/styles" Target="styles.xml" Id="R3661980894724e4e" /><Relationship Type="http://schemas.openxmlformats.org/officeDocument/2006/relationships/fontTable" Target="fontTable.xml" Id="R27ef8317b5bf43b6" /><Relationship Type="http://schemas.openxmlformats.org/officeDocument/2006/relationships/settings" Target="settings.xml" Id="R5455b47b975742b1" /><Relationship Type="http://schemas.openxmlformats.org/officeDocument/2006/relationships/webSettings" Target="webSettings.xml" Id="R884796d671034c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