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4ec17f6ef446b5" /><Relationship Type="http://schemas.openxmlformats.org/package/2006/relationships/metadata/core-properties" Target="/docProps/core.xml" Id="R0a43c99996b14f43" /><Relationship Type="http://schemas.openxmlformats.org/officeDocument/2006/relationships/extended-properties" Target="/docProps/app.xml" Id="Rb03ef3433b874d7a" /><Relationship Type="http://schemas.openxmlformats.org/officeDocument/2006/relationships/custom-properties" Target="/docProps/custom.xml" Id="R8c15197aa8f644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93631</wp:posOffset>
                </wp:positionV>
                <wp:extent cx="87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475" cy="0"/>
                        </a:xfrm>
                        <a:custGeom>
                          <a:avLst/>
                          <a:pathLst>
                            <a:path w="879475" h="0">
                              <a:moveTo>
                                <a:pt x="0" y="0"/>
                              </a:moveTo>
                              <a:lnTo>
                                <a:pt x="87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4417695</wp:posOffset>
                </wp:positionH>
                <wp:positionV relativeFrom="paragraph">
                  <wp:posOffset>293132</wp:posOffset>
                </wp:positionV>
                <wp:extent cx="16992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259" cy="0"/>
                        </a:xfrm>
                        <a:custGeom>
                          <a:avLst/>
                          <a:pathLst>
                            <a:path w="1699259" h="0">
                              <a:moveTo>
                                <a:pt x="0" y="0"/>
                              </a:moveTo>
                              <a:lnTo>
                                <a:pt x="16992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2900" w:space="620"/>
            <w:col w:w="58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3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0" w:right="21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0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2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7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7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572" w:right="1" w:firstLine="0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1417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3453" w:space="2896"/>
            <w:col w:w="30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8a888bda6f491a" /><Relationship Type="http://schemas.openxmlformats.org/officeDocument/2006/relationships/styles" Target="styles.xml" Id="R614b7215d4594eab" /><Relationship Type="http://schemas.openxmlformats.org/officeDocument/2006/relationships/fontTable" Target="fontTable.xml" Id="Rbbf9b0fc016a490e" /><Relationship Type="http://schemas.openxmlformats.org/officeDocument/2006/relationships/settings" Target="settings.xml" Id="Re39b1dfad38e4184" /><Relationship Type="http://schemas.openxmlformats.org/officeDocument/2006/relationships/webSettings" Target="webSettings.xml" Id="R8da1d9bf557548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