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a9945427da40b6" /><Relationship Type="http://schemas.openxmlformats.org/package/2006/relationships/metadata/core-properties" Target="/docProps/core.xml" Id="Rae37489d1fc1461a" /><Relationship Type="http://schemas.openxmlformats.org/officeDocument/2006/relationships/extended-properties" Target="/docProps/app.xml" Id="Rf009437cbc704d30" /><Relationship Type="http://schemas.openxmlformats.org/officeDocument/2006/relationships/custom-properties" Target="/docProps/custom.xml" Id="R1b541c536f7048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01"/>
        </w:tabs>
        <w:ind w:left="18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0"/>
        </w:tabs>
        <w:ind w:left="18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820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730" w:right="2117" w:firstLine="53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1" w:firstLine="719"/>
        <w:spacing w:before="77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2" w:firstLine="719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2" w:firstLine="719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1075" w:firstLine="0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4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2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8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1" w:firstLine="707"/>
        <w:spacing w:before="112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2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758" w:bottom="0" w:left="138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9" behindDoc="1" locked="0" layoutInCell="0" allowOverlap="1">
                <wp:simplePos x="0" y="0"/>
                <wp:positionH relativeFrom="page">
                  <wp:posOffset>1928114</wp:posOffset>
                </wp:positionH>
                <wp:positionV relativeFrom="page">
                  <wp:posOffset>6125968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195" w:firstLine="0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98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9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98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012813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98" w:after="2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1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420" w:right="1336" w:hanging="17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4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both"/>
        <w:ind w:left="250" w:right="30" w:firstLine="17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iều,,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1/1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4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,VP;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91" w:right="850" w:bottom="0" w:left="1560" w:header="0" w:footer="0" w:gutter="0"/>
      <w:pgNumType w:fmt="decimal"/>
      <w:cols w:equalWidth="0" w:space="708" w:num="2" w:sep="0">
        <w:col w:w="4337" w:space="165"/>
        <w:col w:w="532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16936020f9c447f" /><Relationship Type="http://schemas.openxmlformats.org/officeDocument/2006/relationships/styles" Target="styles.xml" Id="R5a193e322f684329" /><Relationship Type="http://schemas.openxmlformats.org/officeDocument/2006/relationships/fontTable" Target="fontTable.xml" Id="R39a34f12c124459a" /><Relationship Type="http://schemas.openxmlformats.org/officeDocument/2006/relationships/settings" Target="settings.xml" Id="Rc95d6efcfeda431b" /><Relationship Type="http://schemas.openxmlformats.org/officeDocument/2006/relationships/webSettings" Target="webSettings.xml" Id="R69ebcf57d09741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