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fe5ef3ab5a4474" /><Relationship Type="http://schemas.openxmlformats.org/package/2006/relationships/metadata/core-properties" Target="/docProps/core.xml" Id="R791b89929e5a4367" /><Relationship Type="http://schemas.openxmlformats.org/officeDocument/2006/relationships/extended-properties" Target="/docProps/app.xml" Id="Rdff7ae4de8f74b39" /><Relationship Type="http://schemas.openxmlformats.org/officeDocument/2006/relationships/custom-properties" Target="/docProps/custom.xml" Id="Raef45d6b05e546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8" w:firstLine="50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1374648</wp:posOffset>
                </wp:positionH>
                <wp:positionV relativeFrom="paragraph">
                  <wp:posOffset>6847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4306824</wp:posOffset>
                </wp:positionH>
                <wp:positionV relativeFrom="paragraph">
                  <wp:posOffset>8493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210" w:header="0" w:footer="0" w:gutter="0"/>
          <w:pgNumType w:fmt="decimal"/>
          <w:cols w:equalWidth="0" w:space="708" w:num="2" w:sep="0">
            <w:col w:w="3897" w:space="699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left"/>
        <w:ind w:left="492" w:right="4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left"/>
        <w:ind w:left="492" w:right="452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left"/>
        <w:ind w:left="492" w:right="454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left"/>
        <w:ind w:left="492" w:right="452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4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141" w:right="5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2" w:right="1888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both"/>
        <w:ind w:left="492" w:right="5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2"/>
        </w:tabs>
        <w:jc w:val="both"/>
        <w:ind w:left="492" w:right="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2" w:right="451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09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72" w:space="1857"/>
            <w:col w:w="4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2c619604634f75" /><Relationship Type="http://schemas.openxmlformats.org/officeDocument/2006/relationships/styles" Target="styles.xml" Id="R8322cd90ab114e80" /><Relationship Type="http://schemas.openxmlformats.org/officeDocument/2006/relationships/fontTable" Target="fontTable.xml" Id="R2289085ef9f8454c" /><Relationship Type="http://schemas.openxmlformats.org/officeDocument/2006/relationships/settings" Target="settings.xml" Id="R08dba230d1094ef5" /><Relationship Type="http://schemas.openxmlformats.org/officeDocument/2006/relationships/webSettings" Target="webSettings.xml" Id="R184d33438ebc4e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