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97f924cd84dd2" /><Relationship Type="http://schemas.openxmlformats.org/package/2006/relationships/metadata/core-properties" Target="/docProps/core.xml" Id="R61698a0bfc744059" /><Relationship Type="http://schemas.openxmlformats.org/officeDocument/2006/relationships/extended-properties" Target="/docProps/app.xml" Id="Rf0aafebede974da5" /><Relationship Type="http://schemas.openxmlformats.org/officeDocument/2006/relationships/custom-properties" Target="/docProps/custom.xml" Id="R39ce39516810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9" w:right="0" w:firstLine="67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1399540</wp:posOffset>
                </wp:positionH>
                <wp:positionV relativeFrom="paragraph">
                  <wp:posOffset>19603</wp:posOffset>
                </wp:positionV>
                <wp:extent cx="11715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4" cy="0"/>
                        </a:xfrm>
                        <a:custGeom>
                          <a:avLst/>
                          <a:pathLst>
                            <a:path w="1171574" h="0">
                              <a:moveTo>
                                <a:pt x="0" y="0"/>
                              </a:moveTo>
                              <a:lnTo>
                                <a:pt x="11715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2" w:right="240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4476750</wp:posOffset>
                </wp:positionH>
                <wp:positionV relativeFrom="paragraph">
                  <wp:posOffset>20390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850" w:bottom="0" w:left="1699" w:header="0" w:footer="0" w:gutter="0"/>
          <w:pgNumType w:fmt="decimal"/>
          <w:cols w:equalWidth="0" w:space="708" w:num="2" w:sep="0">
            <w:col w:w="2822" w:space="687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7" w:right="509" w:hanging="1481"/>
        <w:spacing w:before="5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3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750" w:firstLine="0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30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01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718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7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4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7" w:right="-20" w:firstLine="0"/>
        <w:spacing w:before="4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7" w:right="6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0" w:bottom="0" w:left="1699" w:header="0" w:footer="0" w:gutter="0"/>
          <w:pgNumType w:fmt="decimal"/>
          <w:cols w:equalWidth="0" w:space="708" w:num="2" w:sep="0">
            <w:col w:w="3928" w:space="681"/>
            <w:col w:w="55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0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998e98b07643bf" /><Relationship Type="http://schemas.openxmlformats.org/officeDocument/2006/relationships/styles" Target="styles.xml" Id="R8d510d37d7164f8d" /><Relationship Type="http://schemas.openxmlformats.org/officeDocument/2006/relationships/fontTable" Target="fontTable.xml" Id="Refe6c0adf32f44b0" /><Relationship Type="http://schemas.openxmlformats.org/officeDocument/2006/relationships/settings" Target="settings.xml" Id="Rc5be6f6ef8e84609" /><Relationship Type="http://schemas.openxmlformats.org/officeDocument/2006/relationships/webSettings" Target="webSettings.xml" Id="Rc6693e5445d748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