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7e29983c1d4fba" /><Relationship Type="http://schemas.openxmlformats.org/package/2006/relationships/metadata/core-properties" Target="/docProps/core.xml" Id="Red2388c78b204361" /><Relationship Type="http://schemas.openxmlformats.org/officeDocument/2006/relationships/extended-properties" Target="/docProps/app.xml" Id="R61459a14d40b4afc" /><Relationship Type="http://schemas.openxmlformats.org/officeDocument/2006/relationships/custom-properties" Target="/docProps/custom.xml" Id="R84b35dbe736a490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3" w:right="1" w:firstLine="2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1566672</wp:posOffset>
                </wp:positionH>
                <wp:positionV relativeFrom="paragraph">
                  <wp:posOffset>9058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97" w:hanging="998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3" behindDoc="1" locked="0" layoutInCell="0" allowOverlap="1">
                <wp:simplePos x="0" y="0"/>
                <wp:positionH relativeFrom="page">
                  <wp:posOffset>3992879</wp:posOffset>
                </wp:positionH>
                <wp:positionV relativeFrom="paragraph">
                  <wp:posOffset>399796</wp:posOffset>
                </wp:positionV>
                <wp:extent cx="20669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0"/>
                        </a:xfrm>
                        <a:custGeom>
                          <a:avLst/>
                          <a:pathLst>
                            <a:path w="2066925" h="0">
                              <a:moveTo>
                                <a:pt x="0" y="0"/>
                              </a:moveTo>
                              <a:lnTo>
                                <a:pt x="20669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391" w:space="241"/>
            <w:col w:w="589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0" w:space="708" w:num="2" w:sep="0">
            <w:col w:w="3268" w:space="565"/>
            <w:col w:w="56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94" w:firstLine="0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77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118" w:after="119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648" w:right="10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4335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096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6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0" w:space="708" w:num="2" w:sep="0">
            <w:col w:w="4406" w:space="1232"/>
            <w:col w:w="388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51c9f07d8b43c0" /><Relationship Type="http://schemas.openxmlformats.org/officeDocument/2006/relationships/styles" Target="styles.xml" Id="Raccee6c682b84c83" /><Relationship Type="http://schemas.openxmlformats.org/officeDocument/2006/relationships/fontTable" Target="fontTable.xml" Id="R94916f3f23984e84" /><Relationship Type="http://schemas.openxmlformats.org/officeDocument/2006/relationships/settings" Target="settings.xml" Id="Rf35a76ebc7ca477e" /><Relationship Type="http://schemas.openxmlformats.org/officeDocument/2006/relationships/webSettings" Target="webSettings.xml" Id="Rfe6eaa7223ba48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