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859e3315df4c5a" /><Relationship Type="http://schemas.openxmlformats.org/package/2006/relationships/metadata/core-properties" Target="/docProps/core.xml" Id="R8e1db67618d64c2d" /><Relationship Type="http://schemas.openxmlformats.org/officeDocument/2006/relationships/extended-properties" Target="/docProps/app.xml" Id="R6457255e05d64d40" /><Relationship Type="http://schemas.openxmlformats.org/officeDocument/2006/relationships/custom-properties" Target="/docProps/custom.xml" Id="R352294a5cce747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461"/>
        </w:tabs>
        <w:ind w:left="403" w:right="-20" w:firstLine="0"/>
        <w:spacing w:before="0" w:after="36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1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1548384</wp:posOffset>
                </wp:positionH>
                <wp:positionV relativeFrom="paragraph">
                  <wp:posOffset>22000</wp:posOffset>
                </wp:positionV>
                <wp:extent cx="7397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774" cy="0"/>
                        </a:xfrm>
                        <a:custGeom>
                          <a:avLst/>
                          <a:pathLst>
                            <a:path w="739774" h="0">
                              <a:moveTo>
                                <a:pt x="0" y="0"/>
                              </a:moveTo>
                              <a:lnTo>
                                <a:pt x="7397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413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4149852</wp:posOffset>
                </wp:positionH>
                <wp:positionV relativeFrom="paragraph">
                  <wp:posOffset>7398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2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77" w:header="0" w:footer="0" w:gutter="0"/>
          <w:pgNumType w:fmt="decimal"/>
          <w:cols w:equalWidth="0" w:space="708" w:num="3" w:sep="0">
            <w:col w:w="3141" w:space="210"/>
            <w:col w:w="71" w:space="780"/>
            <w:col w:w="527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642"/>
        </w:tabs>
        <w:ind w:left="2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211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6472" w:hanging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22" w:firstLine="566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24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2677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3071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274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27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23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09" w:firstLine="566"/>
        <w:spacing w:before="0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7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56"/>
        </w:tabs>
        <w:jc w:val="left"/>
        <w:ind w:left="1" w:right="1002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6994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16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ddac0087ae4390" /><Relationship Type="http://schemas.openxmlformats.org/officeDocument/2006/relationships/styles" Target="styles.xml" Id="Rdc4654f289754e29" /><Relationship Type="http://schemas.openxmlformats.org/officeDocument/2006/relationships/fontTable" Target="fontTable.xml" Id="R6c915b31ac734198" /><Relationship Type="http://schemas.openxmlformats.org/officeDocument/2006/relationships/settings" Target="settings.xml" Id="Rac2d244f0391435c" /><Relationship Type="http://schemas.openxmlformats.org/officeDocument/2006/relationships/webSettings" Target="webSettings.xml" Id="Rbf46feb1f9a042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