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9cca8b24064f2c" /><Relationship Type="http://schemas.openxmlformats.org/package/2006/relationships/metadata/core-properties" Target="/docProps/core.xml" Id="R0ce16a3220c04fda" /><Relationship Type="http://schemas.openxmlformats.org/officeDocument/2006/relationships/extended-properties" Target="/docProps/app.xml" Id="R742853b827434605" /><Relationship Type="http://schemas.openxmlformats.org/officeDocument/2006/relationships/custom-properties" Target="/docProps/custom.xml" Id="Rea82c67c5990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1792224</wp:posOffset>
                </wp:positionH>
                <wp:positionV relativeFrom="paragraph">
                  <wp:posOffset>14033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0" w:hanging="1219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15938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0" w:right="439" w:bottom="0" w:left="1701" w:header="0" w:footer="0" w:gutter="0"/>
          <w:pgNumType w:fmt="decimal"/>
          <w:cols w:equalWidth="0" w:space="708" w:num="2" w:sep="0">
            <w:col w:w="3833" w:space="353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ind w:left="75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5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4" w:firstLine="3312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707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4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6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5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08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0" w:right="4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9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4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07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707"/>
        <w:spacing w:before="0" w:after="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jc w:val="left"/>
        <w:ind w:left="217" w:right="1561" w:firstLine="0"/>
        <w:spacing w:before="5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998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18" w:right="2037" w:hanging="343"/>
        <w:spacing w:before="0" w:after="0" w:line="29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5" w:right="850" w:bottom="0" w:left="1701" w:header="0" w:footer="0" w:gutter="0"/>
          <w:pgNumType w:fmt="decimal"/>
          <w:cols w:equalWidth="0" w:space="708" w:num="2" w:sep="0">
            <w:col w:w="4253" w:space="1672"/>
            <w:col w:w="37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088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7a7d5fc1e74f17" /><Relationship Type="http://schemas.openxmlformats.org/officeDocument/2006/relationships/styles" Target="styles.xml" Id="R804c946d3fff4bcf" /><Relationship Type="http://schemas.openxmlformats.org/officeDocument/2006/relationships/fontTable" Target="fontTable.xml" Id="Rbad976a0168941f6" /><Relationship Type="http://schemas.openxmlformats.org/officeDocument/2006/relationships/settings" Target="settings.xml" Id="R011a0ee99b0b49a5" /><Relationship Type="http://schemas.openxmlformats.org/officeDocument/2006/relationships/webSettings" Target="webSettings.xml" Id="R7cc83d3b73d14e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