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f7651ae8414491" /><Relationship Type="http://schemas.openxmlformats.org/package/2006/relationships/metadata/core-properties" Target="/docProps/core.xml" Id="Rdf9024b5494c46c1" /><Relationship Type="http://schemas.openxmlformats.org/officeDocument/2006/relationships/extended-properties" Target="/docProps/app.xml" Id="Ra940cd6972a1437a" /><Relationship Type="http://schemas.openxmlformats.org/officeDocument/2006/relationships/custom-properties" Target="/docProps/custom.xml" Id="R5dccfb37434148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65" w:right="452" w:hanging="8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598130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ge">
                  <wp:posOffset>452679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1466088</wp:posOffset>
                </wp:positionH>
                <wp:positionV relativeFrom="paragraph">
                  <wp:posOffset>30098</wp:posOffset>
                </wp:positionV>
                <wp:extent cx="1514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07" w:hanging="10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41789</wp:posOffset>
                </wp:positionV>
                <wp:extent cx="1657350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0" w:space="708" w:num="2" w:sep="0">
            <w:col w:w="3477" w:space="135"/>
            <w:col w:w="57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88016717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88000891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9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607801</wp:posOffset>
                </wp:positionV>
                <wp:extent cx="45262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627" cy="208787"/>
                        </a:xfrm>
                        <a:custGeom>
                          <a:avLst/>
                          <a:pathLst>
                            <a:path w="4526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2627" y="208787"/>
                              </a:lnTo>
                              <a:lnTo>
                                <a:pt x="452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874501</wp:posOffset>
                </wp:positionV>
                <wp:extent cx="2865374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374" cy="208787"/>
                        </a:xfrm>
                        <a:custGeom>
                          <a:avLst/>
                          <a:pathLst>
                            <a:path w="286537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65374" y="208787"/>
                              </a:lnTo>
                              <a:lnTo>
                                <a:pt x="2865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3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8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2765" w:space="2413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311b7fe0af4b0b" /><Relationship Type="http://schemas.openxmlformats.org/officeDocument/2006/relationships/styles" Target="styles.xml" Id="R1267a37507254e93" /><Relationship Type="http://schemas.openxmlformats.org/officeDocument/2006/relationships/fontTable" Target="fontTable.xml" Id="Rb878f304ebf14ff8" /><Relationship Type="http://schemas.openxmlformats.org/officeDocument/2006/relationships/settings" Target="settings.xml" Id="R62e455012301480b" /><Relationship Type="http://schemas.openxmlformats.org/officeDocument/2006/relationships/webSettings" Target="webSettings.xml" Id="Rdbccff44b10e45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