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d9515ae6e747f6" /><Relationship Type="http://schemas.openxmlformats.org/package/2006/relationships/metadata/core-properties" Target="/docProps/core.xml" Id="R9d5da19e84da4ea2" /><Relationship Type="http://schemas.openxmlformats.org/officeDocument/2006/relationships/extended-properties" Target="/docProps/app.xml" Id="R0246aff104d24e0f" /><Relationship Type="http://schemas.openxmlformats.org/officeDocument/2006/relationships/custom-properties" Target="/docProps/custom.xml" Id="Re31a1fdc590946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5"/>
        </w:tabs>
        <w:jc w:val="left"/>
        <w:ind w:left="68" w:right="-4" w:firstLine="43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87"/>
        </w:tabs>
        <w:ind w:left="17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1817370</wp:posOffset>
                </wp:positionH>
                <wp:positionV relativeFrom="paragraph">
                  <wp:posOffset>28928</wp:posOffset>
                </wp:positionV>
                <wp:extent cx="4679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4" cy="0"/>
                        </a:xfrm>
                        <a:custGeom>
                          <a:avLst/>
                          <a:pathLst>
                            <a:path w="467994" h="0">
                              <a:moveTo>
                                <a:pt x="0" y="0"/>
                              </a:moveTo>
                              <a:lnTo>
                                <a:pt x="467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4243705</wp:posOffset>
                </wp:positionH>
                <wp:positionV relativeFrom="paragraph">
                  <wp:posOffset>44168</wp:posOffset>
                </wp:positionV>
                <wp:extent cx="2178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2182622</wp:posOffset>
                </wp:positionH>
                <wp:positionV relativeFrom="paragraph">
                  <wp:posOffset>177432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53"/>
        </w:tabs>
        <w:ind w:left="2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 xml:space="preserve"> 90/2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4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4" w:firstLine="69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</w:tabs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8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20" w:right="850" w:bottom="0" w:left="1701" w:header="0" w:footer="0" w:gutter="0"/>
          <w:pgNumType w:fmt="decimal"/>
          <w:cols w:equalWidth="0" w:space="708" w:num="2" w:sep="0">
            <w:col w:w="3228" w:space="2459"/>
            <w:col w:w="36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dbd3fd239440d7" /><Relationship Type="http://schemas.openxmlformats.org/officeDocument/2006/relationships/styles" Target="styles.xml" Id="Rabc6974e228d49bd" /><Relationship Type="http://schemas.openxmlformats.org/officeDocument/2006/relationships/fontTable" Target="fontTable.xml" Id="R954304703afc4f58" /><Relationship Type="http://schemas.openxmlformats.org/officeDocument/2006/relationships/settings" Target="settings.xml" Id="R2c3f50432dbe4fb5" /><Relationship Type="http://schemas.openxmlformats.org/officeDocument/2006/relationships/webSettings" Target="webSettings.xml" Id="Rc7ce1aa782b24a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