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5b8b8e46d14571" /><Relationship Type="http://schemas.openxmlformats.org/package/2006/relationships/metadata/core-properties" Target="/docProps/core.xml" Id="R876a76357bff4d1b" /><Relationship Type="http://schemas.openxmlformats.org/officeDocument/2006/relationships/extended-properties" Target="/docProps/app.xml" Id="R77f1830f214c480e" /><Relationship Type="http://schemas.openxmlformats.org/officeDocument/2006/relationships/custom-properties" Target="/docProps/custom.xml" Id="R5cbe28e35f514d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8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4240530</wp:posOffset>
                </wp:positionH>
                <wp:positionV relativeFrom="page">
                  <wp:posOffset>1189735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1802130</wp:posOffset>
                </wp:positionH>
                <wp:positionV relativeFrom="page">
                  <wp:posOffset>1213230</wp:posOffset>
                </wp:positionV>
                <wp:extent cx="87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6" w:right="1" w:firstLine="2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7" w:bottom="0" w:left="1701" w:header="0" w:footer="0" w:gutter="0"/>
          <w:pgNumType w:fmt="decimal"/>
          <w:cols w:equalWidth="0" w:space="708" w:num="2" w:sep="0">
            <w:col w:w="3350" w:space="606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91" w:firstLine="0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93" w:firstLine="0"/>
        <w:spacing w:before="2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45" w:firstLine="0"/>
        <w:spacing w:before="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76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4679"/>
        </w:tabs>
        <w:ind w:left="10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3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3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3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38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6" w:bottom="0" w:left="1701" w:header="0" w:footer="0" w:gutter="0"/>
      <w:pgNumType w:fmt="decimal"/>
      <w:cols w:equalWidth="0" w:space="708" w:num="2" w:sep="0">
        <w:col w:w="4748" w:space="1839"/>
        <w:col w:w="28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e4feea71394fb7" /><Relationship Type="http://schemas.openxmlformats.org/officeDocument/2006/relationships/styles" Target="styles.xml" Id="Rde000031e8f44ef2" /><Relationship Type="http://schemas.openxmlformats.org/officeDocument/2006/relationships/fontTable" Target="fontTable.xml" Id="R4ba75e781f594a26" /><Relationship Type="http://schemas.openxmlformats.org/officeDocument/2006/relationships/settings" Target="settings.xml" Id="Re73abbedc83446ed" /><Relationship Type="http://schemas.openxmlformats.org/officeDocument/2006/relationships/webSettings" Target="webSettings.xml" Id="Ree3284e67a5843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