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371412fd5f4d3c" /><Relationship Type="http://schemas.openxmlformats.org/package/2006/relationships/metadata/core-properties" Target="/docProps/core.xml" Id="R6a4481d3754346b5" /><Relationship Type="http://schemas.openxmlformats.org/officeDocument/2006/relationships/extended-properties" Target="/docProps/app.xml" Id="R839ae3e4d324494e" /><Relationship Type="http://schemas.openxmlformats.org/officeDocument/2006/relationships/custom-properties" Target="/docProps/custom.xml" Id="Re800ad98e0c645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5" w:right="73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25351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364" w:hanging="102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41574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367" w:space="238"/>
            <w:col w:w="60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9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9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65" w:firstLine="993"/>
        <w:spacing w:before="5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88" w:right="2719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88" w:right="3376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995" w:right="271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76" w:firstLine="993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78" w:firstLine="993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65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6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7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7" w:right="22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9367" w:right="-20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2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2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7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1141780</wp:posOffset>
                </wp:positionH>
                <wp:positionV relativeFrom="paragraph">
                  <wp:posOffset>281</wp:posOffset>
                </wp:positionV>
                <wp:extent cx="2368241" cy="1971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68241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1"/>
                              </w:rPr>
                              <w:t>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-1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-3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o,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>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-3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>e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o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7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7" w:right="69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7" w:right="719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93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0abd48280b4c9a" /><Relationship Type="http://schemas.openxmlformats.org/officeDocument/2006/relationships/styles" Target="styles.xml" Id="R9bccc40b69c94b59" /><Relationship Type="http://schemas.openxmlformats.org/officeDocument/2006/relationships/fontTable" Target="fontTable.xml" Id="Re0769548186d400b" /><Relationship Type="http://schemas.openxmlformats.org/officeDocument/2006/relationships/settings" Target="settings.xml" Id="Rc99ea99f0d2c4520" /><Relationship Type="http://schemas.openxmlformats.org/officeDocument/2006/relationships/webSettings" Target="webSettings.xml" Id="R04d4305d9bba41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