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bbb90c1e1140c0" /><Relationship Type="http://schemas.openxmlformats.org/package/2006/relationships/metadata/core-properties" Target="/docProps/core.xml" Id="R881301711d7b4055" /><Relationship Type="http://schemas.openxmlformats.org/officeDocument/2006/relationships/extended-properties" Target="/docProps/app.xml" Id="R60ee82977d034414" /><Relationship Type="http://schemas.openxmlformats.org/officeDocument/2006/relationships/custom-properties" Target="/docProps/custom.xml" Id="R5acf60f3619349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ge">
                  <wp:posOffset>1322831</wp:posOffset>
                </wp:positionV>
                <wp:extent cx="2122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5" cy="0"/>
                        </a:xfrm>
                        <a:custGeom>
                          <a:avLst/>
                          <a:pathLst>
                            <a:path w="2122805" h="0">
                              <a:moveTo>
                                <a:pt x="0" y="0"/>
                              </a:moveTo>
                              <a:lnTo>
                                <a:pt x="2122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48" w:firstLine="2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49"/>
        </w:tabs>
        <w:ind w:left="156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1106805</wp:posOffset>
                </wp:positionH>
                <wp:positionV relativeFrom="paragraph">
                  <wp:posOffset>32385</wp:posOffset>
                </wp:positionV>
                <wp:extent cx="19164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30" cy="0"/>
                        </a:xfrm>
                        <a:custGeom>
                          <a:avLst/>
                          <a:pathLst>
                            <a:path w="1916430" h="0">
                              <a:moveTo>
                                <a:pt x="0" y="0"/>
                              </a:moveTo>
                              <a:lnTo>
                                <a:pt x="1916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20" w:space="348"/>
            <w:col w:w="56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3" w:right="1652" w:hanging="3012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6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7" w:bottom="0" w:left="1701" w:header="0" w:footer="0" w:gutter="0"/>
          <w:pgNumType w:fmt="decimal"/>
          <w:cols w:equalWidth="0" w:space="708" w:num="2" w:sep="0">
            <w:col w:w="2597" w:space="1809"/>
            <w:col w:w="50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5529cf233646e6" /><Relationship Type="http://schemas.openxmlformats.org/officeDocument/2006/relationships/styles" Target="styles.xml" Id="Rc5659bf8377b43cb" /><Relationship Type="http://schemas.openxmlformats.org/officeDocument/2006/relationships/fontTable" Target="fontTable.xml" Id="Rb970de9fbf684c02" /><Relationship Type="http://schemas.openxmlformats.org/officeDocument/2006/relationships/settings" Target="settings.xml" Id="R586d50089a4b4fbb" /><Relationship Type="http://schemas.openxmlformats.org/officeDocument/2006/relationships/webSettings" Target="webSettings.xml" Id="R150d6fb5c77c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