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7de01ec7f54b53" /><Relationship Type="http://schemas.openxmlformats.org/package/2006/relationships/metadata/core-properties" Target="/docProps/core.xml" Id="Rc932b43f7ecc4f6e" /><Relationship Type="http://schemas.openxmlformats.org/officeDocument/2006/relationships/extended-properties" Target="/docProps/app.xml" Id="R744c0bd9debb407c" /><Relationship Type="http://schemas.openxmlformats.org/officeDocument/2006/relationships/custom-properties" Target="/docProps/custom.xml" Id="R37f953e3add648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7" w:right="1" w:firstLine="314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63263</wp:posOffset>
                </wp:positionV>
                <wp:extent cx="857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885" cy="0"/>
                        </a:xfrm>
                        <a:custGeom>
                          <a:avLst/>
                          <a:pathLst>
                            <a:path w="857885" h="0">
                              <a:moveTo>
                                <a:pt x="0" y="0"/>
                              </a:moveTo>
                              <a:lnTo>
                                <a:pt x="8578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477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4046220</wp:posOffset>
                </wp:positionH>
                <wp:positionV relativeFrom="paragraph">
                  <wp:posOffset>26904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233" w:space="570"/>
            <w:col w:w="5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RCC4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532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ge">
                  <wp:posOffset>8493466</wp:posOffset>
                </wp:positionV>
                <wp:extent cx="38100" cy="3507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759"/>
                          <a:chOff x="0" y="0"/>
                          <a:chExt cx="38100" cy="35075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514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abs>
          <w:tab w:val="left" w:leader="none" w:pos="4787"/>
        </w:tabs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848" w:space="846"/>
            <w:col w:w="36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29d6b319d84eac" /><Relationship Type="http://schemas.openxmlformats.org/officeDocument/2006/relationships/styles" Target="styles.xml" Id="R733ce87cdb824024" /><Relationship Type="http://schemas.openxmlformats.org/officeDocument/2006/relationships/fontTable" Target="fontTable.xml" Id="Rb10f1ae7c9ea4601" /><Relationship Type="http://schemas.openxmlformats.org/officeDocument/2006/relationships/settings" Target="settings.xml" Id="R8084530f102d4242" /><Relationship Type="http://schemas.openxmlformats.org/officeDocument/2006/relationships/webSettings" Target="webSettings.xml" Id="Rbb6acaaaf1c948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