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bb110405674178" /><Relationship Type="http://schemas.openxmlformats.org/package/2006/relationships/metadata/core-properties" Target="/docProps/core.xml" Id="R48b7a8c100014129" /><Relationship Type="http://schemas.openxmlformats.org/officeDocument/2006/relationships/extended-properties" Target="/docProps/app.xml" Id="Rc850a92ec51a4a4f" /><Relationship Type="http://schemas.openxmlformats.org/officeDocument/2006/relationships/custom-properties" Target="/docProps/custom.xml" Id="R1d38c33442b241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4" w:right="1" w:firstLine="4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1717039</wp:posOffset>
                </wp:positionH>
                <wp:positionV relativeFrom="page">
                  <wp:posOffset>1112774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3963670</wp:posOffset>
                </wp:positionH>
                <wp:positionV relativeFrom="page">
                  <wp:posOffset>1133094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36"/>
          <w:szCs w:val="36"/>
        </w:rPr>
        <w:ind w:left="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/HSST-QĐ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549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08" w:space="426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23" w:firstLine="0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28/7/1984,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0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583/2019/QĐS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293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258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27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2" w:firstLine="79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7" w:right="850" w:bottom="0" w:left="1701" w:header="0" w:footer="0" w:gutter="0"/>
          <w:pgNumType w:fmt="decimal"/>
          <w:cols w:equalWidth="0" w:space="708" w:num="2" w:sep="0">
            <w:col w:w="4177" w:space="211"/>
            <w:col w:w="49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eab217dc2f4a7c" /><Relationship Type="http://schemas.openxmlformats.org/officeDocument/2006/relationships/styles" Target="styles.xml" Id="R1699ce7e2df7481c" /><Relationship Type="http://schemas.openxmlformats.org/officeDocument/2006/relationships/fontTable" Target="fontTable.xml" Id="R68c53dffa03f4265" /><Relationship Type="http://schemas.openxmlformats.org/officeDocument/2006/relationships/settings" Target="settings.xml" Id="Rd82eec076b66457e" /><Relationship Type="http://schemas.openxmlformats.org/officeDocument/2006/relationships/webSettings" Target="webSettings.xml" Id="R18d31911e7b548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