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949da2ad9949a3" /><Relationship Type="http://schemas.openxmlformats.org/package/2006/relationships/metadata/core-properties" Target="/docProps/core.xml" Id="R04215d3efc354d96" /><Relationship Type="http://schemas.openxmlformats.org/officeDocument/2006/relationships/extended-properties" Target="/docProps/app.xml" Id="R29b0a18aa7424394" /><Relationship Type="http://schemas.openxmlformats.org/officeDocument/2006/relationships/custom-properties" Target="/docProps/custom.xml" Id="R2ba1c5a056fd43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1" w:firstLine="35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ge">
                  <wp:posOffset>8015555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ge">
                  <wp:posOffset>8177480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3393059</wp:posOffset>
                </wp:positionH>
                <wp:positionV relativeFrom="page">
                  <wp:posOffset>8337500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8499044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45742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-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51"/>
          <w:tab w:val="left" w:leader="none" w:pos="4251"/>
        </w:tabs>
        <w:ind w:left="1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0" w:space="708" w:num="2" w:sep="0">
            <w:col w:w="3369" w:space="764"/>
            <w:col w:w="53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560" w:right="4625" w:firstLine="0"/>
        <w:spacing w:before="11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59"/>
        <w:spacing w:before="6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53" w:bottom="0" w:left="1701" w:header="0" w:footer="0" w:gutter="0"/>
      <w:pgNumType w:fmt="decimal"/>
      <w:cols w:equalWidth="0" w:space="708" w:num="2" w:sep="0">
        <w:col w:w="3699" w:space="1313"/>
        <w:col w:w="44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ab777481614212" /><Relationship Type="http://schemas.openxmlformats.org/officeDocument/2006/relationships/styles" Target="styles.xml" Id="R425fccda91fe487d" /><Relationship Type="http://schemas.openxmlformats.org/officeDocument/2006/relationships/fontTable" Target="fontTable.xml" Id="Ra6134eb6bafe46d8" /><Relationship Type="http://schemas.openxmlformats.org/officeDocument/2006/relationships/settings" Target="settings.xml" Id="R8bc447882744440f" /><Relationship Type="http://schemas.openxmlformats.org/officeDocument/2006/relationships/webSettings" Target="webSettings.xml" Id="R866c594b6d8841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