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afd2fead5f42b1" /><Relationship Type="http://schemas.openxmlformats.org/package/2006/relationships/metadata/core-properties" Target="/docProps/core.xml" Id="R24a98f21ec004ff1" /><Relationship Type="http://schemas.openxmlformats.org/officeDocument/2006/relationships/extended-properties" Target="/docProps/app.xml" Id="R7ad96cc2ffe24aac" /><Relationship Type="http://schemas.openxmlformats.org/officeDocument/2006/relationships/custom-properties" Target="/docProps/custom.xml" Id="R393d6bd34b6348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246" w:firstLine="412"/>
        <w:spacing w:before="0" w:after="0" w:line="2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1779270</wp:posOffset>
                </wp:positionH>
                <wp:positionV relativeFrom="paragraph">
                  <wp:posOffset>32766</wp:posOffset>
                </wp:positionV>
                <wp:extent cx="86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5" cy="0"/>
                        </a:xfrm>
                        <a:custGeom>
                          <a:avLst/>
                          <a:pathLst>
                            <a:path w="864235" h="0">
                              <a:moveTo>
                                <a:pt x="0" y="0"/>
                              </a:moveTo>
                              <a:lnTo>
                                <a:pt x="86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ragraph">
                  <wp:posOffset>26657</wp:posOffset>
                </wp:positionV>
                <wp:extent cx="207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0" w:space="708" w:num="2" w:sep="0">
            <w:col w:w="3746" w:space="20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09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080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" w:firstLine="66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</w:tabs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48" w:right="777" w:bottom="0" w:left="1701" w:header="0" w:footer="0" w:gutter="0"/>
          <w:pgNumType w:fmt="decimal"/>
          <w:cols w:equalWidth="0" w:space="708" w:num="2" w:sep="0">
            <w:col w:w="3189" w:space="1880"/>
            <w:col w:w="43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4051680</wp:posOffset>
                </wp:positionH>
                <wp:positionV relativeFrom="paragraph">
                  <wp:posOffset>771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48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764c25d48e4f61" /><Relationship Type="http://schemas.openxmlformats.org/officeDocument/2006/relationships/styles" Target="styles.xml" Id="Ree12a00bee4748c6" /><Relationship Type="http://schemas.openxmlformats.org/officeDocument/2006/relationships/fontTable" Target="fontTable.xml" Id="R4b5aef2785e44bfa" /><Relationship Type="http://schemas.openxmlformats.org/officeDocument/2006/relationships/settings" Target="settings.xml" Id="Rff6dc1a0451143cb" /><Relationship Type="http://schemas.openxmlformats.org/officeDocument/2006/relationships/webSettings" Target="webSettings.xml" Id="R11f16aa1e0cc4d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