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b5f38d95814fb5" /><Relationship Type="http://schemas.openxmlformats.org/package/2006/relationships/metadata/core-properties" Target="/docProps/core.xml" Id="R1c0df80cf0714c5e" /><Relationship Type="http://schemas.openxmlformats.org/officeDocument/2006/relationships/extended-properties" Target="/docProps/app.xml" Id="R7fe4876e587840ef" /><Relationship Type="http://schemas.openxmlformats.org/officeDocument/2006/relationships/custom-properties" Target="/docProps/custom.xml" Id="R8e76aff3245848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" w:right="246" w:firstLine="412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1858645</wp:posOffset>
                </wp:positionH>
                <wp:positionV relativeFrom="paragraph">
                  <wp:posOffset>41656</wp:posOffset>
                </wp:positionV>
                <wp:extent cx="7054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5485" cy="0"/>
                        </a:xfrm>
                        <a:custGeom>
                          <a:avLst/>
                          <a:pathLst>
                            <a:path w="705485" h="0">
                              <a:moveTo>
                                <a:pt x="0" y="0"/>
                              </a:moveTo>
                              <a:lnTo>
                                <a:pt x="705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ragraph">
                  <wp:posOffset>26657</wp:posOffset>
                </wp:positionV>
                <wp:extent cx="2079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9625" cy="0"/>
                        </a:xfrm>
                        <a:custGeom>
                          <a:avLst/>
                          <a:pathLst>
                            <a:path w="2079625" h="0">
                              <a:moveTo>
                                <a:pt x="0" y="0"/>
                              </a:moveTo>
                              <a:lnTo>
                                <a:pt x="207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3" w:bottom="0" w:left="1701" w:header="0" w:footer="0" w:gutter="0"/>
          <w:pgNumType w:fmt="decimal"/>
          <w:cols w:equalWidth="0" w:space="708" w:num="2" w:sep="0">
            <w:col w:w="3746" w:space="20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09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66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66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8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</w:tabs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48" w:right="777" w:bottom="0" w:left="1701" w:header="0" w:footer="0" w:gutter="0"/>
          <w:pgNumType w:fmt="decimal"/>
          <w:cols w:equalWidth="0" w:space="708" w:num="2" w:sep="0">
            <w:col w:w="3189" w:space="1880"/>
            <w:col w:w="43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4051680</wp:posOffset>
                </wp:positionH>
                <wp:positionV relativeFrom="paragraph">
                  <wp:posOffset>966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48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d8de416f5c4daa" /><Relationship Type="http://schemas.openxmlformats.org/officeDocument/2006/relationships/styles" Target="styles.xml" Id="R7c4fba52a6fc4908" /><Relationship Type="http://schemas.openxmlformats.org/officeDocument/2006/relationships/fontTable" Target="fontTable.xml" Id="R4ce0e959b4f64646" /><Relationship Type="http://schemas.openxmlformats.org/officeDocument/2006/relationships/settings" Target="settings.xml" Id="Rdfe076b4068445fc" /><Relationship Type="http://schemas.openxmlformats.org/officeDocument/2006/relationships/webSettings" Target="webSettings.xml" Id="R378027dd2ecb4f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