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b4a80a8e644879" /><Relationship Type="http://schemas.openxmlformats.org/package/2006/relationships/metadata/core-properties" Target="/docProps/core.xml" Id="R915a4fc24eb0484d" /><Relationship Type="http://schemas.openxmlformats.org/officeDocument/2006/relationships/extended-properties" Target="/docProps/app.xml" Id="R753d5c75a8a743d8" /><Relationship Type="http://schemas.openxmlformats.org/officeDocument/2006/relationships/custom-properties" Target="/docProps/custom.xml" Id="Rbf6cf5015ae743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89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341000</wp:posOffset>
                </wp:positionV>
                <wp:extent cx="762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05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6" w:firstLine="719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4" w:firstLine="719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2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3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6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28" w:firstLine="0"/>
        <w:spacing w:before="119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28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3" w:right="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603bfb8fa34f0b" /><Relationship Type="http://schemas.openxmlformats.org/officeDocument/2006/relationships/styles" Target="styles.xml" Id="R95e12a5b681f4787" /><Relationship Type="http://schemas.openxmlformats.org/officeDocument/2006/relationships/fontTable" Target="fontTable.xml" Id="R28cb1675768c4d1e" /><Relationship Type="http://schemas.openxmlformats.org/officeDocument/2006/relationships/settings" Target="settings.xml" Id="Rf10eb2ec9d874031" /><Relationship Type="http://schemas.openxmlformats.org/officeDocument/2006/relationships/webSettings" Target="webSettings.xml" Id="Rdc9e49d4e26c44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