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1d26f6ca3f4377" /><Relationship Type="http://schemas.openxmlformats.org/package/2006/relationships/metadata/core-properties" Target="/docProps/core.xml" Id="R6c694f519fcd411c" /><Relationship Type="http://schemas.openxmlformats.org/officeDocument/2006/relationships/extended-properties" Target="/docProps/app.xml" Id="Rcd8f11d2d46049db" /><Relationship Type="http://schemas.openxmlformats.org/officeDocument/2006/relationships/custom-properties" Target="/docProps/custom.xml" Id="Rd802820b3e9a46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0"/>
        <w:spacing w:before="0" w:after="0" w:line="307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1407160</wp:posOffset>
                </wp:positionH>
                <wp:positionV relativeFrom="paragraph">
                  <wp:posOffset>473964</wp:posOffset>
                </wp:positionV>
                <wp:extent cx="14236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3670" cy="0"/>
                        </a:xfrm>
                        <a:custGeom>
                          <a:avLst/>
                          <a:pathLst>
                            <a:path w="1423670" h="0">
                              <a:moveTo>
                                <a:pt x="0" y="0"/>
                              </a:moveTo>
                              <a:lnTo>
                                <a:pt x="14236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4166235</wp:posOffset>
                </wp:positionH>
                <wp:positionV relativeFrom="paragraph">
                  <wp:posOffset>489839</wp:posOffset>
                </wp:positionV>
                <wp:extent cx="19723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2310" cy="0"/>
                        </a:xfrm>
                        <a:custGeom>
                          <a:avLst/>
                          <a:pathLst>
                            <a:path w="1972310" h="0">
                              <a:moveTo>
                                <a:pt x="0" y="0"/>
                              </a:moveTo>
                              <a:lnTo>
                                <a:pt x="19723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280/2025/QĐST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9"/>
        <w:spacing w:before="10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8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7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7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78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7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67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55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0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91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0" behindDoc="1" locked="0" layoutInCell="0" allowOverlap="1">
                <wp:simplePos x="0" y="0"/>
                <wp:positionH relativeFrom="page">
                  <wp:posOffset>4237609</wp:posOffset>
                </wp:positionH>
                <wp:positionV relativeFrom="paragraph">
                  <wp:posOffset>308</wp:posOffset>
                </wp:positionV>
                <wp:extent cx="7234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234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>[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12c545b02141b0" /><Relationship Type="http://schemas.openxmlformats.org/officeDocument/2006/relationships/styles" Target="styles.xml" Id="Rddd5635b01d54f70" /><Relationship Type="http://schemas.openxmlformats.org/officeDocument/2006/relationships/fontTable" Target="fontTable.xml" Id="Re4837abd80524471" /><Relationship Type="http://schemas.openxmlformats.org/officeDocument/2006/relationships/settings" Target="settings.xml" Id="R78fdd0bc19c746c2" /><Relationship Type="http://schemas.openxmlformats.org/officeDocument/2006/relationships/webSettings" Target="webSettings.xml" Id="Rf9eb86c9266f42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