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c0c586e9f041f0" /><Relationship Type="http://schemas.openxmlformats.org/package/2006/relationships/metadata/core-properties" Target="/docProps/core.xml" Id="R2946d306f0d8425a" /><Relationship Type="http://schemas.openxmlformats.org/officeDocument/2006/relationships/extended-properties" Target="/docProps/app.xml" Id="R8ccc67b21c0943c4" /><Relationship Type="http://schemas.openxmlformats.org/officeDocument/2006/relationships/custom-properties" Target="/docProps/custom.xml" Id="R236b9eb74f814a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29"/>
        </w:tabs>
        <w:jc w:val="left"/>
        <w:ind w:left="1" w:right="209" w:firstLine="0"/>
        <w:spacing w:before="0" w:after="0" w:line="264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448436</wp:posOffset>
                </wp:positionV>
                <wp:extent cx="7588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8824" cy="0"/>
                        </a:xfrm>
                        <a:custGeom>
                          <a:avLst/>
                          <a:pathLst>
                            <a:path w="758824" h="0">
                              <a:moveTo>
                                <a:pt x="0" y="0"/>
                              </a:moveTo>
                              <a:lnTo>
                                <a:pt x="7588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3836670</wp:posOffset>
                </wp:positionH>
                <wp:positionV relativeFrom="paragraph">
                  <wp:posOffset>448436</wp:posOffset>
                </wp:positionV>
                <wp:extent cx="2225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5675" cy="0"/>
                        </a:xfrm>
                        <a:custGeom>
                          <a:avLst/>
                          <a:pathLst>
                            <a:path w="2225675" h="0">
                              <a:moveTo>
                                <a:pt x="0" y="0"/>
                              </a:moveTo>
                              <a:lnTo>
                                <a:pt x="2225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1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578" w:firstLine="0"/>
        <w:spacing w:before="2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83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50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3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5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1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4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57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64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2" w:firstLine="707"/>
        <w:spacing w:before="0" w:after="0" w:line="264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3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4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64" w:lineRule="auto"/>
        <w:widowControl w:val="0"/>
      </w:pPr>
      <w:bookmarkStart w:name="_page_51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6" w:firstLine="0"/>
        <w:spacing w:before="3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754743b6ba482b" /><Relationship Type="http://schemas.openxmlformats.org/officeDocument/2006/relationships/styles" Target="styles.xml" Id="Rc6f0a82e002b46cc" /><Relationship Type="http://schemas.openxmlformats.org/officeDocument/2006/relationships/fontTable" Target="fontTable.xml" Id="R3c3a16eea72844d0" /><Relationship Type="http://schemas.openxmlformats.org/officeDocument/2006/relationships/settings" Target="settings.xml" Id="Ra6b39698ebdd4f1f" /><Relationship Type="http://schemas.openxmlformats.org/officeDocument/2006/relationships/webSettings" Target="webSettings.xml" Id="R65b3576d1e3b49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