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435e2b99f3b74d71" /><Relationship Type="http://schemas.openxmlformats.org/package/2006/relationships/metadata/core-properties" Target="/docProps/core.xml" Id="R0240ebb7f97d46d9" /><Relationship Type="http://schemas.openxmlformats.org/officeDocument/2006/relationships/extended-properties" Target="/docProps/app.xml" Id="R3314d89f9113494e" /><Relationship Type="http://schemas.openxmlformats.org/officeDocument/2006/relationships/custom-properties" Target="/docProps/custom.xml" Id="Rdee2130663524abf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137" w:right="1" w:firstLine="340"/>
        <w:spacing w:before="0" w:after="0" w:line="240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VỰC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12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4"/>
          <w:szCs w:val="4"/>
        </w:rPr>
        <w:ind w:left="1705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4"/>
          <w:szCs w:val="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77" w:right="-20" w:firstLine="0"/>
        <w:spacing w:before="116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829" behindDoc="1" locked="0" layoutInCell="0" allowOverlap="1">
                <wp:simplePos x="0" y="0"/>
                <wp:positionH relativeFrom="page">
                  <wp:posOffset>1541780</wp:posOffset>
                </wp:positionH>
                <wp:positionV relativeFrom="paragraph">
                  <wp:posOffset>7114</wp:posOffset>
                </wp:positionV>
                <wp:extent cx="1200150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200150" cy="0"/>
                        </a:xfrm>
                        <a:custGeom>
                          <a:avLst/>
                          <a:pathLst>
                            <a:path w="1200150" h="0">
                              <a:moveTo>
                                <a:pt x="0" y="0"/>
                              </a:moveTo>
                              <a:lnTo>
                                <a:pt x="1200150" y="0"/>
                              </a:lnTo>
                            </a:path>
                          </a:pathLst>
                        </a:custGeom>
                        <a:noFill/>
                        <a:ln w="9525" cap="rnd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80/2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25/Q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ST-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41" w:right="58" w:hanging="741"/>
        <w:spacing w:before="0" w:after="0" w:line="240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CỘN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1" w:right="-20" w:firstLine="0"/>
        <w:spacing w:before="117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828" behindDoc="1" locked="0" layoutInCell="0" allowOverlap="1">
                <wp:simplePos x="0" y="0"/>
                <wp:positionH relativeFrom="page">
                  <wp:posOffset>4265930</wp:posOffset>
                </wp:positionH>
                <wp:positionV relativeFrom="paragraph">
                  <wp:posOffset>16453</wp:posOffset>
                </wp:positionV>
                <wp:extent cx="2162175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162175" cy="0"/>
                        </a:xfrm>
                        <a:custGeom>
                          <a:avLst/>
                          <a:pathLst>
                            <a:path w="2162175" h="0">
                              <a:moveTo>
                                <a:pt x="0" y="0"/>
                              </a:moveTo>
                              <a:lnTo>
                                <a:pt x="2162175" y="0"/>
                              </a:lnTo>
                            </a:path>
                          </a:pathLst>
                        </a:custGeom>
                        <a:noFill/>
                        <a:ln w="9525" cap="rnd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2025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28" w:right="850" w:bottom="0" w:left="1701" w:header="0" w:footer="0" w:gutter="0"/>
          <w:pgNumType w:fmt="decimal"/>
          <w:cols w:equalWidth="0" w:space="708" w:num="2" w:sep="0">
            <w:col w:w="3331" w:space="884"/>
            <w:col w:w="5138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2"/>
          <w:szCs w:val="22"/>
        </w:rPr>
        <w:spacing w:before="0" w:after="19" w:line="2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567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0"/>
          <w:szCs w:val="10"/>
        </w:rPr>
        <w:ind w:left="1947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7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273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11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2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5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59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29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5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988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851"/>
        <w:spacing w:before="119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53" w:right="-20" w:firstLine="0"/>
        <w:spacing w:before="11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5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566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567"/>
        </w:tabs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66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31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567"/>
        </w:tabs>
        <w:jc w:val="left"/>
        <w:ind w:left="1" w:right="213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567"/>
        </w:tabs>
        <w:jc w:val="both"/>
        <w:ind w:left="1" w:right="266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3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" w:right="1546" w:firstLine="0"/>
        <w:spacing w:before="0" w:after="0" w:line="23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" w:right="6094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5390" w:right="-20" w:firstLine="0"/>
        <w:spacing w:before="3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40" w:orient="portrait"/>
      <w:pgMar w:top="1128" w:right="85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d9044a5e3d09489f" /><Relationship Type="http://schemas.openxmlformats.org/officeDocument/2006/relationships/styles" Target="styles.xml" Id="R7f43e16c94f5456d" /><Relationship Type="http://schemas.openxmlformats.org/officeDocument/2006/relationships/fontTable" Target="fontTable.xml" Id="Rb2485422f5b14d86" /><Relationship Type="http://schemas.openxmlformats.org/officeDocument/2006/relationships/settings" Target="settings.xml" Id="Rf6654698c2704581" /><Relationship Type="http://schemas.openxmlformats.org/officeDocument/2006/relationships/webSettings" Target="webSettings.xml" Id="Racf191f80b0e4b16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