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351ade10084f3c" /><Relationship Type="http://schemas.openxmlformats.org/package/2006/relationships/metadata/core-properties" Target="/docProps/core.xml" Id="R028c97463349492b" /><Relationship Type="http://schemas.openxmlformats.org/officeDocument/2006/relationships/extended-properties" Target="/docProps/app.xml" Id="Re162483021c34ef6" /><Relationship Type="http://schemas.openxmlformats.org/officeDocument/2006/relationships/custom-properties" Target="/docProps/custom.xml" Id="R8f99a10853ab4d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8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81" w:right="24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13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1871345</wp:posOffset>
                </wp:positionH>
                <wp:positionV relativeFrom="paragraph">
                  <wp:posOffset>47753</wp:posOffset>
                </wp:positionV>
                <wp:extent cx="4838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869" cy="0"/>
                        </a:xfrm>
                        <a:custGeom>
                          <a:avLst/>
                          <a:pathLst>
                            <a:path w="483869" h="0">
                              <a:moveTo>
                                <a:pt x="0" y="0"/>
                              </a:moveTo>
                              <a:lnTo>
                                <a:pt x="483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123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4197985</wp:posOffset>
                </wp:positionH>
                <wp:positionV relativeFrom="paragraph">
                  <wp:posOffset>15445</wp:posOffset>
                </wp:positionV>
                <wp:extent cx="2149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9475" cy="0"/>
                        </a:xfrm>
                        <a:custGeom>
                          <a:avLst/>
                          <a:pathLst>
                            <a:path w="2149475" h="0">
                              <a:moveTo>
                                <a:pt x="0" y="0"/>
                              </a:moveTo>
                              <a:lnTo>
                                <a:pt x="2149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06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0" w:space="708" w:num="2" w:sep="0">
            <w:col w:w="3148" w:space="186"/>
            <w:col w:w="601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" w:right="321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" w:right="-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35-20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701" w:header="0" w:footer="0" w:gutter="0"/>
      <w:pgNumType w:fmt="decimal"/>
      <w:cols w:equalWidth="0" w:space="708" w:num="2" w:sep="0">
        <w:col w:w="4343" w:space="835"/>
        <w:col w:w="417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ec8dbd08264701" /><Relationship Type="http://schemas.openxmlformats.org/officeDocument/2006/relationships/styles" Target="styles.xml" Id="R43388477bfcd463f" /><Relationship Type="http://schemas.openxmlformats.org/officeDocument/2006/relationships/fontTable" Target="fontTable.xml" Id="R3719b3d8994e4af0" /><Relationship Type="http://schemas.openxmlformats.org/officeDocument/2006/relationships/settings" Target="settings.xml" Id="R553172deb9f440c0" /><Relationship Type="http://schemas.openxmlformats.org/officeDocument/2006/relationships/webSettings" Target="webSettings.xml" Id="Re23daa4f92124d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