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6491c089614abe" /><Relationship Type="http://schemas.openxmlformats.org/package/2006/relationships/metadata/core-properties" Target="/docProps/core.xml" Id="R72d39e7c4a9c4e24" /><Relationship Type="http://schemas.openxmlformats.org/officeDocument/2006/relationships/extended-properties" Target="/docProps/app.xml" Id="R6b658f40c1e04e77" /><Relationship Type="http://schemas.openxmlformats.org/officeDocument/2006/relationships/custom-properties" Target="/docProps/custom.xml" Id="Rb1e74f530bea4c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4" w:right="1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" behindDoc="1" locked="0" layoutInCell="0" allowOverlap="1">
                <wp:simplePos x="0" y="0"/>
                <wp:positionH relativeFrom="page">
                  <wp:posOffset>3019679</wp:posOffset>
                </wp:positionH>
                <wp:positionV relativeFrom="page">
                  <wp:posOffset>869330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49636</wp:posOffset>
                </wp:positionV>
                <wp:extent cx="614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044" cy="0"/>
                        </a:xfrm>
                        <a:custGeom>
                          <a:avLst/>
                          <a:pathLst>
                            <a:path w="614044" h="0">
                              <a:moveTo>
                                <a:pt x="0" y="0"/>
                              </a:moveTo>
                              <a:lnTo>
                                <a:pt x="6140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00" w:right="-20" w:firstLine="0"/>
        <w:spacing w:before="104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2" w:right="649" w:hanging="74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4123690</wp:posOffset>
                </wp:positionH>
                <wp:positionV relativeFrom="paragraph">
                  <wp:posOffset>34472</wp:posOffset>
                </wp:positionV>
                <wp:extent cx="200088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885" cy="0"/>
                        </a:xfrm>
                        <a:custGeom>
                          <a:avLst/>
                          <a:pathLst>
                            <a:path w="2000885" h="0">
                              <a:moveTo>
                                <a:pt x="0" y="0"/>
                              </a:moveTo>
                              <a:lnTo>
                                <a:pt x="20008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3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123" w:space="921"/>
            <w:col w:w="53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10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71"/>
        </w:tabs>
        <w:jc w:val="left"/>
        <w:ind w:left="1" w:right="1681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21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57be2d3e6d4391" /><Relationship Type="http://schemas.openxmlformats.org/officeDocument/2006/relationships/styles" Target="styles.xml" Id="R06245446cd0442eb" /><Relationship Type="http://schemas.openxmlformats.org/officeDocument/2006/relationships/fontTable" Target="fontTable.xml" Id="R3255aae9d1a74d79" /><Relationship Type="http://schemas.openxmlformats.org/officeDocument/2006/relationships/settings" Target="settings.xml" Id="Rbc3cad048250469f" /><Relationship Type="http://schemas.openxmlformats.org/officeDocument/2006/relationships/webSettings" Target="webSettings.xml" Id="Rb5763fda5b4047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