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e242d916eb4eaa" /><Relationship Type="http://schemas.openxmlformats.org/package/2006/relationships/metadata/core-properties" Target="/docProps/core.xml" Id="R7b33712119fb4259" /><Relationship Type="http://schemas.openxmlformats.org/officeDocument/2006/relationships/extended-properties" Target="/docProps/app.xml" Id="R8bfc1fa2dc044864" /><Relationship Type="http://schemas.openxmlformats.org/officeDocument/2006/relationships/custom-properties" Target="/docProps/custom.xml" Id="R8a12178e147b40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1280160</wp:posOffset>
                </wp:positionH>
                <wp:positionV relativeFrom="page">
                  <wp:posOffset>1162303</wp:posOffset>
                </wp:positionV>
                <wp:extent cx="8566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615" cy="0"/>
                        </a:xfrm>
                        <a:custGeom>
                          <a:avLst/>
                          <a:pathLst>
                            <a:path w="856615" h="0">
                              <a:moveTo>
                                <a:pt x="0" y="0"/>
                              </a:moveTo>
                              <a:lnTo>
                                <a:pt x="8566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4253484</wp:posOffset>
                </wp:positionH>
                <wp:positionV relativeFrom="page">
                  <wp:posOffset>1162303</wp:posOffset>
                </wp:positionV>
                <wp:extent cx="17919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1969" cy="0"/>
                        </a:xfrm>
                        <a:custGeom>
                          <a:avLst/>
                          <a:pathLst>
                            <a:path w="1791969" h="0">
                              <a:moveTo>
                                <a:pt x="0" y="0"/>
                              </a:moveTo>
                              <a:lnTo>
                                <a:pt x="17919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145" w:firstLine="27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4" w:right="0" w:hanging="12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690" w:bottom="0" w:left="1094" w:header="0" w:footer="0" w:gutter="0"/>
          <w:pgNumType w:fmt="decimal"/>
          <w:cols w:equalWidth="0" w:space="708" w:num="2" w:sep="0">
            <w:col w:w="3564" w:space="276"/>
            <w:col w:w="62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7" w:right="51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8" w:right="4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3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6" w:right="4147" w:firstLine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6" w:right="38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8" w:right="42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356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37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690" w:bottom="0" w:left="10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4047" w:space="139"/>
            <w:col w:w="516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2b39f7e31e48c4" /><Relationship Type="http://schemas.openxmlformats.org/officeDocument/2006/relationships/styles" Target="styles.xml" Id="R8c84a06f3f9246c0" /><Relationship Type="http://schemas.openxmlformats.org/officeDocument/2006/relationships/fontTable" Target="fontTable.xml" Id="R2b3a6eaf472e4d24" /><Relationship Type="http://schemas.openxmlformats.org/officeDocument/2006/relationships/settings" Target="settings.xml" Id="R1d3aec44f0dc4ee1" /><Relationship Type="http://schemas.openxmlformats.org/officeDocument/2006/relationships/webSettings" Target="webSettings.xml" Id="R6fa880c6220e4d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