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c8cb7501be4344" /><Relationship Type="http://schemas.openxmlformats.org/package/2006/relationships/metadata/core-properties" Target="/docProps/core.xml" Id="R06721088e2c64ad3" /><Relationship Type="http://schemas.openxmlformats.org/officeDocument/2006/relationships/extended-properties" Target="/docProps/app.xml" Id="Rdc3fc49af61f425a" /><Relationship Type="http://schemas.openxmlformats.org/officeDocument/2006/relationships/custom-properties" Target="/docProps/custom.xml" Id="R306237a981854f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11175</wp:posOffset>
                </wp:positionV>
                <wp:extent cx="87248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489" cy="635"/>
                        </a:xfrm>
                        <a:custGeom>
                          <a:avLst/>
                          <a:pathLst>
                            <a:path w="872489" h="635">
                              <a:moveTo>
                                <a:pt x="0" y="0"/>
                              </a:moveTo>
                              <a:lnTo>
                                <a:pt x="87248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329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32" w:hanging="10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4451985</wp:posOffset>
                </wp:positionH>
                <wp:positionV relativeFrom="paragraph">
                  <wp:posOffset>9905</wp:posOffset>
                </wp:positionV>
                <wp:extent cx="1276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0"/>
                        </a:xfrm>
                        <a:custGeom>
                          <a:avLst/>
                          <a:pathLst>
                            <a:path w="1276350" h="0">
                              <a:moveTo>
                                <a:pt x="0" y="0"/>
                              </a:moveTo>
                              <a:lnTo>
                                <a:pt x="1276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8"/>
          <w:szCs w:val="28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50" w:header="0" w:footer="0" w:gutter="0"/>
          <w:pgNumType w:fmt="decimal"/>
          <w:cols w:equalWidth="0" w:space="708" w:num="2" w:sep="0">
            <w:col w:w="3350" w:space="605"/>
            <w:col w:w="565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1"/>
        </w:tabs>
        <w:jc w:val="both"/>
        <w:ind w:left="252" w:right="26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731"/>
        </w:tabs>
        <w:ind w:left="252" w:right="-20" w:firstLine="0"/>
        <w:spacing w:before="10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69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3" w:sep="0">
            <w:col w:w="3404" w:space="196"/>
            <w:col w:w="1250" w:space="1203"/>
            <w:col w:w="330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4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a0841bc9584327" /><Relationship Type="http://schemas.openxmlformats.org/officeDocument/2006/relationships/styles" Target="styles.xml" Id="R8d75ece7715049da" /><Relationship Type="http://schemas.openxmlformats.org/officeDocument/2006/relationships/fontTable" Target="fontTable.xml" Id="R725d4307bcdb4434" /><Relationship Type="http://schemas.openxmlformats.org/officeDocument/2006/relationships/settings" Target="settings.xml" Id="Rfd20308768d74179" /><Relationship Type="http://schemas.openxmlformats.org/officeDocument/2006/relationships/webSettings" Target="webSettings.xml" Id="Rd0ac76a4c5d14a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