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9ac6a52ee44e2" /><Relationship Type="http://schemas.openxmlformats.org/package/2006/relationships/metadata/core-properties" Target="/docProps/core.xml" Id="R39ccea4df33c491a" /><Relationship Type="http://schemas.openxmlformats.org/officeDocument/2006/relationships/extended-properties" Target="/docProps/app.xml" Id="Rb93ba59c8d3f4741" /><Relationship Type="http://schemas.openxmlformats.org/officeDocument/2006/relationships/custom-properties" Target="/docProps/custom.xml" Id="Re0ed8b21607547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8643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4113529</wp:posOffset>
                </wp:positionH>
                <wp:positionV relativeFrom="paragraph">
                  <wp:posOffset>18335</wp:posOffset>
                </wp:positionV>
                <wp:extent cx="2011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0"/>
                        </a:xfrm>
                        <a:custGeom>
                          <a:avLst/>
                          <a:pathLst>
                            <a:path w="2011680" h="0">
                              <a:moveTo>
                                <a:pt x="0" y="0"/>
                              </a:moveTo>
                              <a:lnTo>
                                <a:pt x="20116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1475105</wp:posOffset>
                </wp:positionH>
                <wp:positionV relativeFrom="paragraph">
                  <wp:posOffset>18970</wp:posOffset>
                </wp:positionV>
                <wp:extent cx="1193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800" cy="0"/>
                        </a:xfrm>
                        <a:custGeom>
                          <a:avLst/>
                          <a:pathLst>
                            <a:path w="1193800" h="0">
                              <a:moveTo>
                                <a:pt x="0" y="0"/>
                              </a:moveTo>
                              <a:lnTo>
                                <a:pt x="1193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285" w:firstLine="19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15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585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767" w:firstLine="0"/>
        <w:spacing w:before="1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2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9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5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701" w:header="0" w:footer="0" w:gutter="0"/>
          <w:pgNumType w:fmt="decimal"/>
          <w:cols w:equalWidth="0" w:space="708" w:num="2" w:sep="0">
            <w:col w:w="4578" w:space="1183"/>
            <w:col w:w="35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fa9d30d5764741" /><Relationship Type="http://schemas.openxmlformats.org/officeDocument/2006/relationships/styles" Target="styles.xml" Id="Rd41dbf11c4784248" /><Relationship Type="http://schemas.openxmlformats.org/officeDocument/2006/relationships/fontTable" Target="fontTable.xml" Id="R5841fa2d177f49ac" /><Relationship Type="http://schemas.openxmlformats.org/officeDocument/2006/relationships/settings" Target="settings.xml" Id="R969940a6d94e4451" /><Relationship Type="http://schemas.openxmlformats.org/officeDocument/2006/relationships/webSettings" Target="webSettings.xml" Id="R8e85f7fe48c243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