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259cb8f49c4256" /><Relationship Type="http://schemas.openxmlformats.org/package/2006/relationships/metadata/core-properties" Target="/docProps/core.xml" Id="R19b4bc07e3ad4954" /><Relationship Type="http://schemas.openxmlformats.org/officeDocument/2006/relationships/extended-properties" Target="/docProps/app.xml" Id="Rc1b600d2c4d74428" /><Relationship Type="http://schemas.openxmlformats.org/officeDocument/2006/relationships/custom-properties" Target="/docProps/custom.xml" Id="R664beb281b694b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0" w:firstLine="3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4096512</wp:posOffset>
                </wp:positionH>
                <wp:positionV relativeFrom="page">
                  <wp:posOffset>1109218</wp:posOffset>
                </wp:positionV>
                <wp:extent cx="200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3425" cy="0"/>
                        </a:xfrm>
                        <a:custGeom>
                          <a:avLst/>
                          <a:pathLst>
                            <a:path w="2003425" h="0">
                              <a:moveTo>
                                <a:pt x="0" y="0"/>
                              </a:moveTo>
                              <a:lnTo>
                                <a:pt x="20034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5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1487424</wp:posOffset>
                </wp:positionH>
                <wp:positionV relativeFrom="paragraph">
                  <wp:posOffset>12191</wp:posOffset>
                </wp:positionV>
                <wp:extent cx="1206500" cy="190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6500" cy="1905"/>
                        </a:xfrm>
                        <a:custGeom>
                          <a:avLst/>
                          <a:pathLst>
                            <a:path w="1206500" h="1905">
                              <a:moveTo>
                                <a:pt x="0" y="0"/>
                              </a:moveTo>
                              <a:lnTo>
                                <a:pt x="1206500" y="190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9" w:right="198" w:hanging="107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24" w:header="0" w:footer="0" w:gutter="0"/>
          <w:pgNumType w:fmt="decimal"/>
          <w:cols w:equalWidth="0" w:space="708" w:num="2" w:sep="0">
            <w:col w:w="3467" w:space="34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28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690" w:space="1578"/>
            <w:col w:w="50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fc04ebb83e4536" /><Relationship Type="http://schemas.openxmlformats.org/officeDocument/2006/relationships/styles" Target="styles.xml" Id="R8f69a78181c04428" /><Relationship Type="http://schemas.openxmlformats.org/officeDocument/2006/relationships/fontTable" Target="fontTable.xml" Id="Rd6ac0c18e21f4750" /><Relationship Type="http://schemas.openxmlformats.org/officeDocument/2006/relationships/settings" Target="settings.xml" Id="Rf4baf2368e294292" /><Relationship Type="http://schemas.openxmlformats.org/officeDocument/2006/relationships/webSettings" Target="webSettings.xml" Id="Ree851c9a167e4f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