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f1d42b001e424e" /><Relationship Type="http://schemas.openxmlformats.org/package/2006/relationships/metadata/core-properties" Target="/docProps/core.xml" Id="Ra5f211382ec64098" /><Relationship Type="http://schemas.openxmlformats.org/officeDocument/2006/relationships/extended-properties" Target="/docProps/app.xml" Id="Racdb4e33eac34695" /><Relationship Type="http://schemas.openxmlformats.org/officeDocument/2006/relationships/custom-properties" Target="/docProps/custom.xml" Id="R1f030c8a379049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217" w:right="-18" w:hanging="14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69"/>
          <w:tab w:val="left" w:leader="none" w:pos="2389"/>
        </w:tabs>
        <w:ind w:left="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0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21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8" behindDoc="1" locked="0" layoutInCell="0" allowOverlap="1">
                <wp:simplePos x="0" y="0"/>
                <wp:positionH relativeFrom="page">
                  <wp:posOffset>4316730</wp:posOffset>
                </wp:positionH>
                <wp:positionV relativeFrom="paragraph">
                  <wp:posOffset>25731</wp:posOffset>
                </wp:positionV>
                <wp:extent cx="1685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925" cy="0"/>
                        </a:xfrm>
                        <a:custGeom>
                          <a:avLst/>
                          <a:pathLst>
                            <a:path w="1685925" h="0">
                              <a:moveTo>
                                <a:pt x="0" y="0"/>
                              </a:moveTo>
                              <a:lnTo>
                                <a:pt x="1685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3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62" w:space="796"/>
            <w:col w:w="539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794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76096</wp:posOffset>
                </wp:positionV>
                <wp:extent cx="5888101" cy="18897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8101" cy="188975"/>
                        </a:xfrm>
                        <a:custGeom>
                          <a:avLst/>
                          <a:pathLst>
                            <a:path w="5888101" h="188975">
                              <a:moveTo>
                                <a:pt x="0" y="0"/>
                              </a:moveTo>
                              <a:lnTo>
                                <a:pt x="0" y="188975"/>
                              </a:lnTo>
                              <a:lnTo>
                                <a:pt x="5888101" y="188975"/>
                              </a:lnTo>
                              <a:lnTo>
                                <a:pt x="58881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4180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4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580" w:firstLine="0"/>
        <w:spacing w:before="0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3" w:firstLine="719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0009747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2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9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041" w:space="1773"/>
            <w:col w:w="35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dfaf8ca9f94a43" /><Relationship Type="http://schemas.openxmlformats.org/officeDocument/2006/relationships/styles" Target="styles.xml" Id="Rc594ad76d6744aa8" /><Relationship Type="http://schemas.openxmlformats.org/officeDocument/2006/relationships/fontTable" Target="fontTable.xml" Id="R2760a68e189947d8" /><Relationship Type="http://schemas.openxmlformats.org/officeDocument/2006/relationships/settings" Target="settings.xml" Id="R62688d341fd54c45" /><Relationship Type="http://schemas.openxmlformats.org/officeDocument/2006/relationships/webSettings" Target="webSettings.xml" Id="R543b61ba0e0549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