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abc93e45864c8e" /><Relationship Type="http://schemas.openxmlformats.org/package/2006/relationships/metadata/core-properties" Target="/docProps/core.xml" Id="R7fa479c1aecf4d2b" /><Relationship Type="http://schemas.openxmlformats.org/officeDocument/2006/relationships/extended-properties" Target="/docProps/app.xml" Id="Rf5542406feca4829" /><Relationship Type="http://schemas.openxmlformats.org/officeDocument/2006/relationships/custom-properties" Target="/docProps/custom.xml" Id="Rd2aae809d3264d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12" w:right="1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9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1944370</wp:posOffset>
                </wp:positionH>
                <wp:positionV relativeFrom="paragraph">
                  <wp:posOffset>17906</wp:posOffset>
                </wp:positionV>
                <wp:extent cx="7626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635" cy="0"/>
                        </a:xfrm>
                        <a:custGeom>
                          <a:avLst/>
                          <a:pathLst>
                            <a:path w="762635" h="0">
                              <a:moveTo>
                                <a:pt x="0" y="0"/>
                              </a:moveTo>
                              <a:lnTo>
                                <a:pt x="7626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9" w:right="87" w:hanging="55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6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4418330</wp:posOffset>
                </wp:positionH>
                <wp:positionV relativeFrom="paragraph">
                  <wp:posOffset>19628</wp:posOffset>
                </wp:positionV>
                <wp:extent cx="21577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7729" cy="0"/>
                        </a:xfrm>
                        <a:custGeom>
                          <a:avLst/>
                          <a:pathLst>
                            <a:path w="2157729" h="0">
                              <a:moveTo>
                                <a:pt x="0" y="0"/>
                              </a:moveTo>
                              <a:lnTo>
                                <a:pt x="21577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72" w:space="1165"/>
            <w:col w:w="48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41" w:right="2406" w:firstLine="12"/>
        <w:spacing w:before="84" w:after="0" w:line="32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3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8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1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14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5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8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3125" w:space="2303"/>
            <w:col w:w="39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5f90cf5dc74bd7" /><Relationship Type="http://schemas.openxmlformats.org/officeDocument/2006/relationships/styles" Target="styles.xml" Id="R1f967704aaf949d6" /><Relationship Type="http://schemas.openxmlformats.org/officeDocument/2006/relationships/fontTable" Target="fontTable.xml" Id="R4efc21ffb2c24c99" /><Relationship Type="http://schemas.openxmlformats.org/officeDocument/2006/relationships/settings" Target="settings.xml" Id="R4604af4e462a40e6" /><Relationship Type="http://schemas.openxmlformats.org/officeDocument/2006/relationships/webSettings" Target="webSettings.xml" Id="R43e03c42d85449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