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916d74a3104cac" /><Relationship Type="http://schemas.openxmlformats.org/package/2006/relationships/metadata/core-properties" Target="/docProps/core.xml" Id="R1f00c5e8b179408d" /><Relationship Type="http://schemas.openxmlformats.org/officeDocument/2006/relationships/extended-properties" Target="/docProps/app.xml" Id="R2367736eccd747a6" /><Relationship Type="http://schemas.openxmlformats.org/officeDocument/2006/relationships/custom-properties" Target="/docProps/custom.xml" Id="R4d1a30eb8d6246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1022604</wp:posOffset>
                </wp:positionV>
                <wp:extent cx="1858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8010" cy="0"/>
                        </a:xfrm>
                        <a:custGeom>
                          <a:avLst/>
                          <a:pathLst>
                            <a:path w="1858010" h="0">
                              <a:moveTo>
                                <a:pt x="0" y="0"/>
                              </a:moveTo>
                              <a:lnTo>
                                <a:pt x="185801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0" w:firstLine="175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3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81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7" w:right="0" w:bottom="0" w:left="1701" w:header="0" w:footer="0" w:gutter="0"/>
          <w:pgNumType w:fmt="decimal"/>
          <w:cols w:equalWidth="0" w:space="708" w:num="2" w:sep="0">
            <w:col w:w="2933" w:space="528"/>
            <w:col w:w="707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1597406</wp:posOffset>
                </wp:positionH>
                <wp:positionV relativeFrom="paragraph">
                  <wp:posOffset>358383</wp:posOffset>
                </wp:positionV>
                <wp:extent cx="3047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923" w:firstLine="65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44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9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7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7" w:right="0" w:bottom="0" w:left="1701" w:header="0" w:footer="0" w:gutter="0"/>
          <w:pgNumType w:fmt="decimal"/>
          <w:cols w:equalWidth="0" w:space="708" w:num="2" w:sep="0">
            <w:col w:w="3091" w:space="3335"/>
            <w:col w:w="41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4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aae29dd4e845b4" /><Relationship Type="http://schemas.openxmlformats.org/officeDocument/2006/relationships/styles" Target="styles.xml" Id="R1203b1b6f5c34a49" /><Relationship Type="http://schemas.openxmlformats.org/officeDocument/2006/relationships/fontTable" Target="fontTable.xml" Id="R2b1a45d509ce414d" /><Relationship Type="http://schemas.openxmlformats.org/officeDocument/2006/relationships/settings" Target="settings.xml" Id="Ra5c7fa84852745da" /><Relationship Type="http://schemas.openxmlformats.org/officeDocument/2006/relationships/webSettings" Target="webSettings.xml" Id="Rf5ef63ea9d9147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