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6353ffd6ef4c7e" /><Relationship Type="http://schemas.openxmlformats.org/package/2006/relationships/metadata/core-properties" Target="/docProps/core.xml" Id="R39ee6ef16bc84bf3" /><Relationship Type="http://schemas.openxmlformats.org/officeDocument/2006/relationships/extended-properties" Target="/docProps/app.xml" Id="Ra024826402654e96" /><Relationship Type="http://schemas.openxmlformats.org/officeDocument/2006/relationships/custom-properties" Target="/docProps/custom.xml" Id="Rd73607de5e6041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88"/>
        </w:tabs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415"/>
        </w:tabs>
        <w:ind w:left="0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s>
          <w:tab w:val="left" w:leader="none" w:pos="4188"/>
        </w:tabs>
        <w:ind w:left="0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1719072</wp:posOffset>
                </wp:positionH>
                <wp:positionV relativeFrom="paragraph">
                  <wp:posOffset>57149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4352544</wp:posOffset>
                </wp:positionH>
                <wp:positionV relativeFrom="paragraph">
                  <wp:posOffset>58673</wp:posOffset>
                </wp:positionV>
                <wp:extent cx="19850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5009" cy="0"/>
                        </a:xfrm>
                        <a:custGeom>
                          <a:avLst/>
                          <a:pathLst>
                            <a:path w="1985009" h="0">
                              <a:moveTo>
                                <a:pt x="0" y="0"/>
                              </a:moveTo>
                              <a:lnTo>
                                <a:pt x="19850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498"/>
        </w:tabs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11612</wp:posOffset>
                </wp:positionV>
                <wp:extent cx="6477" cy="292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477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7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0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7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5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" w:firstLine="707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7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4" behindDoc="1" locked="0" layoutInCell="0" allowOverlap="1">
                <wp:simplePos x="0" y="0"/>
                <wp:positionH relativeFrom="page">
                  <wp:posOffset>2314067</wp:posOffset>
                </wp:positionH>
                <wp:positionV relativeFrom="page">
                  <wp:posOffset>9175029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3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9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6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6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1" w:right="776" w:bottom="0" w:left="1701" w:header="0" w:footer="0" w:gutter="0"/>
          <w:pgNumType w:fmt="decimal"/>
          <w:cols w:equalWidth="0" w:space="708" w:num="2" w:sep="0">
            <w:col w:w="3318" w:space="991"/>
            <w:col w:w="511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4a82c29f0241d5" /><Relationship Type="http://schemas.openxmlformats.org/officeDocument/2006/relationships/styles" Target="styles.xml" Id="R78a8be72c2974cff" /><Relationship Type="http://schemas.openxmlformats.org/officeDocument/2006/relationships/fontTable" Target="fontTable.xml" Id="Rd2d354177e8a48c3" /><Relationship Type="http://schemas.openxmlformats.org/officeDocument/2006/relationships/settings" Target="settings.xml" Id="Rbd63006c77f74b4f" /><Relationship Type="http://schemas.openxmlformats.org/officeDocument/2006/relationships/webSettings" Target="webSettings.xml" Id="R5e946e05ad8c48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