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fc892ad1e145f0" /><Relationship Type="http://schemas.openxmlformats.org/package/2006/relationships/metadata/core-properties" Target="/docProps/core.xml" Id="Ra8b9fcc54c35460b" /><Relationship Type="http://schemas.openxmlformats.org/officeDocument/2006/relationships/extended-properties" Target="/docProps/app.xml" Id="R9e390a05ed2f481e" /><Relationship Type="http://schemas.openxmlformats.org/officeDocument/2006/relationships/custom-properties" Target="/docProps/custom.xml" Id="Raa67492aae2f4c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1953260</wp:posOffset>
                </wp:positionH>
                <wp:positionV relativeFrom="page">
                  <wp:posOffset>1234567</wp:posOffset>
                </wp:positionV>
                <wp:extent cx="6502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0239" cy="0"/>
                        </a:xfrm>
                        <a:custGeom>
                          <a:avLst/>
                          <a:pathLst>
                            <a:path w="650239" h="0">
                              <a:moveTo>
                                <a:pt x="0" y="0"/>
                              </a:moveTo>
                              <a:lnTo>
                                <a:pt x="650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8" behindDoc="1" locked="0" layoutInCell="0" allowOverlap="1">
                <wp:simplePos x="0" y="0"/>
                <wp:positionH relativeFrom="page">
                  <wp:posOffset>4109085</wp:posOffset>
                </wp:positionH>
                <wp:positionV relativeFrom="page">
                  <wp:posOffset>1251077</wp:posOffset>
                </wp:positionV>
                <wp:extent cx="21132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279" cy="0"/>
                        </a:xfrm>
                        <a:custGeom>
                          <a:avLst/>
                          <a:pathLst>
                            <a:path w="2113279" h="0">
                              <a:moveTo>
                                <a:pt x="0" y="0"/>
                              </a:moveTo>
                              <a:lnTo>
                                <a:pt x="21132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29" w:space="617"/>
            <w:col w:w="54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12" w:hanging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119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40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438" w:space="901"/>
            <w:col w:w="401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4384"/>
        </w:tabs>
        <w:jc w:val="left"/>
        <w:ind w:left="1" w:right="1052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f763ea63164316" /><Relationship Type="http://schemas.openxmlformats.org/officeDocument/2006/relationships/styles" Target="styles.xml" Id="Rd3fa09d0d1cc4f40" /><Relationship Type="http://schemas.openxmlformats.org/officeDocument/2006/relationships/fontTable" Target="fontTable.xml" Id="R7241c7f6ce4d40c7" /><Relationship Type="http://schemas.openxmlformats.org/officeDocument/2006/relationships/settings" Target="settings.xml" Id="R3505bbcd1da748d4" /><Relationship Type="http://schemas.openxmlformats.org/officeDocument/2006/relationships/webSettings" Target="webSettings.xml" Id="Rff76b5626c3946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