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a8e5d6017a4c09" /><Relationship Type="http://schemas.openxmlformats.org/package/2006/relationships/metadata/core-properties" Target="/docProps/core.xml" Id="Rc85c14806d6b4613" /><Relationship Type="http://schemas.openxmlformats.org/officeDocument/2006/relationships/extended-properties" Target="/docProps/app.xml" Id="R2ddf442b95f2462f" /><Relationship Type="http://schemas.openxmlformats.org/officeDocument/2006/relationships/custom-properties" Target="/docProps/custom.xml" Id="R952bb5b6542744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2"/>
        </w:tabs>
        <w:ind w:left="135" w:right="-20" w:firstLine="0"/>
        <w:spacing w:before="34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ge">
                  <wp:posOffset>1154683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1540764</wp:posOffset>
                </wp:positionH>
                <wp:positionV relativeFrom="page">
                  <wp:posOffset>1163827</wp:posOffset>
                </wp:positionV>
                <wp:extent cx="1085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right"/>
        <w:ind w:left="53" w:right="62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9" w:bottom="0" w:left="1701" w:header="0" w:footer="0" w:gutter="0"/>
          <w:pgNumType w:fmt="decimal"/>
          <w:cols w:equalWidth="0" w:space="708" w:num="2" w:sep="0">
            <w:col w:w="3962" w:space="539"/>
            <w:col w:w="53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3" w:right="2156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0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415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0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2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604" w:firstLine="0"/>
        <w:spacing w:before="29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6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589" w:right="2240" w:firstLine="4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89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9" w:right="3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9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5be7072a7f4d95" /><Relationship Type="http://schemas.openxmlformats.org/officeDocument/2006/relationships/styles" Target="styles.xml" Id="R311226f29ad54e8f" /><Relationship Type="http://schemas.openxmlformats.org/officeDocument/2006/relationships/fontTable" Target="fontTable.xml" Id="R41cf5cd8bb8d4ff4" /><Relationship Type="http://schemas.openxmlformats.org/officeDocument/2006/relationships/settings" Target="settings.xml" Id="Rfd56752cdf604dda" /><Relationship Type="http://schemas.openxmlformats.org/officeDocument/2006/relationships/webSettings" Target="webSettings.xml" Id="R0890d94e53b14c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